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C74" w:rsidRDefault="00E92C74" w:rsidP="00E92C74">
      <w:pPr>
        <w:pStyle w:val="Nagwek"/>
        <w:tabs>
          <w:tab w:val="clear" w:pos="4536"/>
          <w:tab w:val="clear" w:pos="9072"/>
          <w:tab w:val="left" w:pos="3890"/>
          <w:tab w:val="left" w:pos="4159"/>
          <w:tab w:val="center" w:pos="4904"/>
        </w:tabs>
        <w:ind w:left="-737" w:right="-737"/>
      </w:pPr>
      <w:r>
        <w:rPr>
          <w:noProof/>
          <w:lang w:eastAsia="pl-PL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121920</wp:posOffset>
                </wp:positionV>
                <wp:extent cx="1793875" cy="498475"/>
                <wp:effectExtent l="0" t="635" r="0" b="0"/>
                <wp:wrapNone/>
                <wp:docPr id="5" name="Kanw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4300" y="120650"/>
                            <a:ext cx="859790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C74" w:rsidRDefault="00E92C74" w:rsidP="00E92C74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24211D"/>
                                  <w:sz w:val="14"/>
                                  <w:szCs w:val="14"/>
                                  <w:lang w:val="en-US"/>
                                </w:rPr>
                                <w:t>UNIA EUROPEJSKA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890" y="285115"/>
                            <a:ext cx="96329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C74" w:rsidRDefault="00E92C74" w:rsidP="00E92C74">
                              <w:r>
                                <w:rPr>
                                  <w:rFonts w:ascii="Arial" w:hAnsi="Arial" w:cs="Arial"/>
                                  <w:color w:val="24211D"/>
                                  <w:sz w:val="14"/>
                                  <w:szCs w:val="14"/>
                                  <w:lang w:val="en-US"/>
                                </w:rPr>
                                <w:t>FUNDUSZ SPÓJNOŚCI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0450" y="8890"/>
                            <a:ext cx="730885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Kanwa 5" o:spid="_x0000_s1026" editas="canvas" style="position:absolute;left:0;text-align:left;margin-left:351pt;margin-top:9.6pt;width:141.25pt;height:39.25pt;z-index:251659264" coordsize="17938,49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7938;height:4984;visibility:visible;mso-wrap-style:square">
                  <v:fill o:detectmouseclick="t"/>
                  <v:path o:connecttype="none"/>
                </v:shape>
                <v:rect id="Rectangle 4" o:spid="_x0000_s1028" style="position:absolute;left:1143;top:1206;width:8597;height:1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      <v:textbox inset="0,0,0,0">
                    <w:txbxContent>
                      <w:p w:rsidR="00E92C74" w:rsidRDefault="00E92C74" w:rsidP="00E92C74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24211D"/>
                            <w:sz w:val="14"/>
                            <w:szCs w:val="14"/>
                            <w:lang w:val="en-US"/>
                          </w:rPr>
                          <w:t>UNIA EUROPEJSKA</w:t>
                        </w:r>
                      </w:p>
                    </w:txbxContent>
                  </v:textbox>
                </v:rect>
                <v:rect id="Rectangle 5" o:spid="_x0000_s1029" style="position:absolute;left:88;top:2851;width:9633;height:1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d9cMA&#10;AADaAAAADwAAAGRycy9kb3ducmV2LnhtbESP3WoCMRSE7wu+QzhC72p2axFdjWIFsRS88OcBDpvj&#10;ZnVzsiZRt2/fFApeDjPzDTNbdLYRd/KhdqwgH2QgiEuna64UHA/rtzGIEJE1No5JwQ8FWMx7LzMs&#10;tHvwju77WIkE4VCgAhNjW0gZSkMWw8C1xMk7OW8xJukrqT0+Etw28j3LRtJizWnBYEsrQ+Vlf7MK&#10;6HOzm5yXwWylz0O+/R5NPjZXpV773XIKIlIXn+H/9pdWMIS/K+kG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Ld9cMAAADaAAAADwAAAAAAAAAAAAAAAACYAgAAZHJzL2Rv&#10;d25yZXYueG1sUEsFBgAAAAAEAAQA9QAAAIgDAAAAAA==&#10;" filled="f" stroked="f">
                  <v:textbox inset="0,0,0,0">
                    <w:txbxContent>
                      <w:p w:rsidR="00E92C74" w:rsidRDefault="00E92C74" w:rsidP="00E92C74">
                        <w:r>
                          <w:rPr>
                            <w:rFonts w:ascii="Arial" w:hAnsi="Arial" w:cs="Arial"/>
                            <w:color w:val="24211D"/>
                            <w:sz w:val="14"/>
                            <w:szCs w:val="14"/>
                            <w:lang w:val="en-US"/>
                          </w:rPr>
                          <w:t>FUNDUSZ SPÓJNOŚCI</w:t>
                        </w:r>
                      </w:p>
                    </w:txbxContent>
                  </v:textbox>
                </v:rect>
                <v:shape id="Picture 6" o:spid="_x0000_s1030" type="#_x0000_t75" style="position:absolute;left:10604;top:88;width:7309;height:48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xWanBAAAA2gAAAA8AAABkcnMvZG93bnJldi54bWxEj0+LwjAUxO8LfofwBC+LpsqySDWKiKJ4&#10;8w+Ct0fzbIvNS0liW7+9WRD2OMzMb5j5sjOVaMj50rKC8SgBQZxZXXKu4HLeDqcgfEDWWFkmBS/y&#10;sFz0vuaYatvykZpTyEWEsE9RQRFCnUrps4IM+pGtiaN3t85giNLlUjtsI9xUcpIkv9JgyXGhwJrW&#10;BWWP09MoaHeH7/x1lZs70fPm6tLbZp8pNeh3qxmIQF34D3/ae63gB/6uxBsgF2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CxWanBAAAA2gAAAA8AAAAAAAAAAAAAAAAAnwIA&#10;AGRycy9kb3ducmV2LnhtbFBLBQYAAAAABAAEAPcAAACNAwAAAAA=&#10;">
                  <v:imagedata r:id="rId9" o:title=""/>
                </v:shape>
              </v:group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>
            <wp:extent cx="2343150" cy="762000"/>
            <wp:effectExtent l="0" t="0" r="0" b="0"/>
            <wp:docPr id="1" name="Obraz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object w:dxaOrig="6674" w:dyaOrig="3810">
          <v:shape id="_x0000_i1026" type="#_x0000_t75" style="width:80.25pt;height:49.5pt" o:ole="">
            <v:imagedata r:id="rId11" o:title="" gain="69719f"/>
          </v:shape>
          <o:OLEObject Type="Embed" ProgID="PBrush" ShapeID="_x0000_i1026" DrawAspect="Content" ObjectID="_1526473403" r:id="rId12"/>
        </w:object>
      </w:r>
    </w:p>
    <w:p w:rsidR="00E92C74" w:rsidRDefault="00E92C74" w:rsidP="002E38D5">
      <w:pPr>
        <w:keepNext/>
        <w:spacing w:before="62" w:after="6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E92C74" w:rsidRDefault="00E92C74" w:rsidP="002E38D5">
      <w:pPr>
        <w:keepNext/>
        <w:spacing w:before="62" w:after="6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E92C74" w:rsidRDefault="00E92C74" w:rsidP="00E92C74">
      <w:pPr>
        <w:tabs>
          <w:tab w:val="left" w:pos="9071"/>
        </w:tabs>
        <w:ind w:right="-1"/>
        <w:jc w:val="center"/>
        <w:rPr>
          <w:rFonts w:ascii="Arial" w:hAnsi="Arial" w:cs="Arial"/>
          <w:b/>
          <w:sz w:val="36"/>
          <w:szCs w:val="36"/>
        </w:rPr>
      </w:pPr>
    </w:p>
    <w:p w:rsidR="00E92C74" w:rsidRDefault="00E92C74" w:rsidP="00E92C74">
      <w:pPr>
        <w:tabs>
          <w:tab w:val="left" w:pos="9071"/>
        </w:tabs>
        <w:ind w:right="-1"/>
        <w:jc w:val="center"/>
        <w:rPr>
          <w:rFonts w:ascii="Arial" w:hAnsi="Arial" w:cs="Arial"/>
          <w:b/>
          <w:sz w:val="36"/>
          <w:szCs w:val="36"/>
        </w:rPr>
      </w:pPr>
    </w:p>
    <w:p w:rsidR="00E92C74" w:rsidRDefault="00E92C74" w:rsidP="00E92C74">
      <w:pPr>
        <w:tabs>
          <w:tab w:val="left" w:pos="9071"/>
        </w:tabs>
        <w:ind w:right="-1"/>
        <w:jc w:val="center"/>
        <w:rPr>
          <w:rFonts w:ascii="Arial" w:hAnsi="Arial" w:cs="Arial"/>
          <w:b/>
          <w:sz w:val="36"/>
          <w:szCs w:val="36"/>
        </w:rPr>
      </w:pPr>
    </w:p>
    <w:p w:rsidR="00E92C74" w:rsidRDefault="00E92C74" w:rsidP="00E92C74">
      <w:pPr>
        <w:tabs>
          <w:tab w:val="left" w:pos="9071"/>
        </w:tabs>
        <w:ind w:right="-1"/>
        <w:jc w:val="center"/>
        <w:rPr>
          <w:rFonts w:ascii="Arial" w:hAnsi="Arial" w:cs="Arial"/>
          <w:b/>
          <w:sz w:val="36"/>
          <w:szCs w:val="36"/>
        </w:rPr>
      </w:pPr>
    </w:p>
    <w:p w:rsidR="00E92C74" w:rsidRPr="00285494" w:rsidRDefault="00E92C74" w:rsidP="00E92C74">
      <w:pPr>
        <w:tabs>
          <w:tab w:val="left" w:pos="9071"/>
        </w:tabs>
        <w:ind w:right="-1"/>
        <w:jc w:val="center"/>
        <w:rPr>
          <w:rFonts w:ascii="Arial" w:hAnsi="Arial" w:cs="Arial"/>
          <w:b/>
          <w:sz w:val="36"/>
          <w:szCs w:val="36"/>
        </w:rPr>
      </w:pPr>
      <w:r w:rsidRPr="00285494">
        <w:rPr>
          <w:rFonts w:ascii="Arial" w:hAnsi="Arial" w:cs="Arial"/>
          <w:b/>
          <w:sz w:val="36"/>
          <w:szCs w:val="36"/>
        </w:rPr>
        <w:t>CZĘŚĆ I</w:t>
      </w:r>
      <w:r>
        <w:rPr>
          <w:rFonts w:ascii="Arial" w:hAnsi="Arial" w:cs="Arial"/>
          <w:b/>
          <w:sz w:val="36"/>
          <w:szCs w:val="36"/>
        </w:rPr>
        <w:t>II</w:t>
      </w:r>
      <w:r w:rsidRPr="00285494">
        <w:rPr>
          <w:rFonts w:ascii="Arial" w:hAnsi="Arial" w:cs="Arial"/>
          <w:b/>
          <w:sz w:val="36"/>
          <w:szCs w:val="36"/>
        </w:rPr>
        <w:t xml:space="preserve"> Z</w:t>
      </w:r>
      <w:r>
        <w:rPr>
          <w:rFonts w:ascii="Arial" w:hAnsi="Arial" w:cs="Arial"/>
          <w:b/>
          <w:sz w:val="36"/>
          <w:szCs w:val="36"/>
        </w:rPr>
        <w:t>O</w:t>
      </w:r>
    </w:p>
    <w:p w:rsidR="00E92C74" w:rsidRDefault="00E92C74" w:rsidP="002E38D5">
      <w:pPr>
        <w:keepNext/>
        <w:spacing w:before="62" w:after="6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9C6B4D" w:rsidRDefault="00EA2DA8" w:rsidP="002E38D5">
      <w:pPr>
        <w:keepNext/>
        <w:spacing w:before="62" w:after="6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OPIS PRZEDMIOTU ZAMÓWIENIA</w:t>
      </w:r>
      <w:r w:rsidR="00585B7F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(OPZ)</w:t>
      </w:r>
    </w:p>
    <w:p w:rsidR="009C6B4D" w:rsidRDefault="009C6B4D" w:rsidP="002E38D5">
      <w:pPr>
        <w:keepNext/>
        <w:spacing w:before="62" w:after="6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E92C74" w:rsidRDefault="00E92C74" w:rsidP="00E92C74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E92C74" w:rsidRDefault="00E92C74" w:rsidP="00E92C74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E92C74" w:rsidRDefault="00E92C74" w:rsidP="00E92C74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E92C74" w:rsidRDefault="00E92C74" w:rsidP="00E92C74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E92C74" w:rsidRDefault="00E92C74" w:rsidP="00E92C74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1F53CD">
        <w:rPr>
          <w:rFonts w:ascii="Arial" w:hAnsi="Arial" w:cs="Arial"/>
          <w:b/>
          <w:i/>
          <w:sz w:val="32"/>
          <w:szCs w:val="32"/>
        </w:rPr>
        <w:t xml:space="preserve">Kontrakt nr </w:t>
      </w:r>
      <w:r>
        <w:rPr>
          <w:rFonts w:ascii="Arial" w:hAnsi="Arial" w:cs="Arial"/>
          <w:b/>
          <w:i/>
          <w:sz w:val="32"/>
          <w:szCs w:val="32"/>
        </w:rPr>
        <w:t>1</w:t>
      </w:r>
    </w:p>
    <w:p w:rsidR="00E92C74" w:rsidRPr="001F53CD" w:rsidRDefault="00E92C74" w:rsidP="00E92C74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E92C74" w:rsidRPr="00663801" w:rsidRDefault="00E92C74" w:rsidP="00E92C74">
      <w:pPr>
        <w:tabs>
          <w:tab w:val="left" w:pos="9071"/>
        </w:tabs>
        <w:ind w:right="-1"/>
        <w:jc w:val="both"/>
      </w:pPr>
      <w:r w:rsidRPr="001F53CD">
        <w:rPr>
          <w:rFonts w:ascii="Arial" w:hAnsi="Arial" w:cs="Arial"/>
          <w:b/>
          <w:sz w:val="32"/>
          <w:szCs w:val="32"/>
        </w:rPr>
        <w:t>„</w:t>
      </w:r>
      <w:r w:rsidRPr="00CF227E">
        <w:rPr>
          <w:rFonts w:ascii="Arial" w:hAnsi="Arial" w:cs="Arial"/>
          <w:b/>
          <w:sz w:val="32"/>
          <w:szCs w:val="32"/>
        </w:rPr>
        <w:t xml:space="preserve">Budowa </w:t>
      </w:r>
      <w:r>
        <w:rPr>
          <w:rFonts w:ascii="Arial" w:hAnsi="Arial" w:cs="Arial"/>
          <w:b/>
          <w:sz w:val="32"/>
          <w:szCs w:val="32"/>
        </w:rPr>
        <w:t>urządzeń kanalizacyjnych dla potrzeb odciążenia pracy istniejącej pompowni ścieków przy ul. Wróblewskiego – Czerwony FIDIC”</w:t>
      </w:r>
      <w:r w:rsidRPr="001F53CD">
        <w:rPr>
          <w:rFonts w:ascii="Arial" w:hAnsi="Arial" w:cs="Arial"/>
          <w:b/>
          <w:sz w:val="32"/>
          <w:szCs w:val="32"/>
        </w:rPr>
        <w:t xml:space="preserve"> </w:t>
      </w:r>
    </w:p>
    <w:p w:rsidR="00E92C74" w:rsidRDefault="00E92C74" w:rsidP="00E92C74">
      <w:pPr>
        <w:pStyle w:val="Nagwek1"/>
        <w:ind w:left="714"/>
      </w:pPr>
    </w:p>
    <w:p w:rsidR="002E38D5" w:rsidRDefault="002E38D5" w:rsidP="002E38D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1154" w:rsidRPr="002E38D5" w:rsidRDefault="00641154" w:rsidP="002E38D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38D5" w:rsidRPr="002E38D5" w:rsidRDefault="002E38D5" w:rsidP="002E38D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246E" w:rsidRPr="00B34C91" w:rsidRDefault="0094246E" w:rsidP="002E38D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E38D5" w:rsidRPr="000A1448" w:rsidRDefault="002E38D5" w:rsidP="002E38D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56DF1" w:rsidRPr="000A1448" w:rsidRDefault="00556DF1" w:rsidP="00B5237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0A1448">
        <w:rPr>
          <w:rFonts w:ascii="Times New Roman" w:eastAsia="Times New Roman" w:hAnsi="Times New Roman" w:cs="Times New Roman"/>
          <w:b/>
          <w:bCs/>
          <w:lang w:eastAsia="pl-PL"/>
        </w:rPr>
        <w:t>Nazwa zamówienia</w:t>
      </w:r>
      <w:r w:rsidR="00910E44" w:rsidRPr="000A1448">
        <w:rPr>
          <w:rFonts w:ascii="Times New Roman" w:eastAsia="Times New Roman" w:hAnsi="Times New Roman" w:cs="Times New Roman"/>
          <w:b/>
          <w:bCs/>
          <w:lang w:eastAsia="pl-PL"/>
        </w:rPr>
        <w:t xml:space="preserve"> i</w:t>
      </w:r>
      <w:r w:rsidR="005E1E60" w:rsidRPr="000A1448">
        <w:rPr>
          <w:rFonts w:ascii="Times New Roman" w:eastAsia="Times New Roman" w:hAnsi="Times New Roman" w:cs="Times New Roman"/>
          <w:b/>
          <w:bCs/>
          <w:lang w:eastAsia="pl-PL"/>
        </w:rPr>
        <w:t xml:space="preserve"> przedmiot specyfikacji technicznej wykonania i odbioru robót budowlanych</w:t>
      </w:r>
    </w:p>
    <w:p w:rsidR="00C85548" w:rsidRDefault="00556DF1" w:rsidP="00C85548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85548">
        <w:rPr>
          <w:rFonts w:ascii="Times New Roman" w:eastAsia="Times New Roman" w:hAnsi="Times New Roman" w:cs="Times New Roman"/>
          <w:bCs/>
          <w:lang w:eastAsia="pl-PL"/>
        </w:rPr>
        <w:t xml:space="preserve">Nazwa nadana zamówieniu przez Zamawiającego: </w:t>
      </w:r>
      <w:r w:rsidR="00C85548" w:rsidRPr="00C85548">
        <w:rPr>
          <w:rFonts w:ascii="Times New Roman" w:eastAsia="Times New Roman" w:hAnsi="Times New Roman" w:cs="Times New Roman"/>
          <w:b/>
          <w:bCs/>
          <w:lang w:eastAsia="pl-PL"/>
        </w:rPr>
        <w:t>„Budowa urządzeń kanalizacyjnych dla odciążenia pracy istniejącej pompowni ścieków przy ul. Wróblewskiego w Radzyminie</w:t>
      </w:r>
      <w:r w:rsidR="00453284" w:rsidRPr="00453284">
        <w:rPr>
          <w:rFonts w:ascii="Arial" w:eastAsia="Times New Roman" w:hAnsi="Arial" w:cs="Arial"/>
          <w:b/>
          <w:lang w:eastAsia="pl-PL"/>
        </w:rPr>
        <w:t xml:space="preserve"> </w:t>
      </w:r>
      <w:r w:rsidR="00453284" w:rsidRPr="00453284">
        <w:rPr>
          <w:rFonts w:ascii="Times New Roman" w:eastAsia="Times New Roman" w:hAnsi="Times New Roman" w:cs="Times New Roman"/>
          <w:b/>
          <w:bCs/>
          <w:lang w:eastAsia="pl-PL"/>
        </w:rPr>
        <w:t>w Gminie Radzymin – Czerwony FIDIC</w:t>
      </w:r>
      <w:r w:rsidR="00C85548" w:rsidRPr="00C85548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:rsidR="005E1E60" w:rsidRPr="00C85548" w:rsidRDefault="005E1E60" w:rsidP="00C85548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85548">
        <w:rPr>
          <w:rFonts w:ascii="Times New Roman" w:eastAsia="Times New Roman" w:hAnsi="Times New Roman" w:cs="Times New Roman"/>
          <w:lang w:eastAsia="pl-PL"/>
        </w:rPr>
        <w:t>Przedmiotem niniejszej specyfikacji technicznej są wymagania dotyczące wykonania i odbioru robót dotyczących budowy sieci</w:t>
      </w:r>
      <w:r w:rsidR="00910E44" w:rsidRPr="00C85548">
        <w:rPr>
          <w:rFonts w:ascii="Times New Roman" w:eastAsia="Times New Roman" w:hAnsi="Times New Roman" w:cs="Times New Roman"/>
          <w:lang w:eastAsia="pl-PL"/>
        </w:rPr>
        <w:t xml:space="preserve"> kanalizacyjnej </w:t>
      </w:r>
      <w:r w:rsidR="00FD27A8" w:rsidRPr="00C85548">
        <w:rPr>
          <w:rFonts w:ascii="Times New Roman" w:eastAsia="Times New Roman" w:hAnsi="Times New Roman" w:cs="Times New Roman"/>
          <w:lang w:eastAsia="pl-PL"/>
        </w:rPr>
        <w:t>tłocznej,</w:t>
      </w:r>
      <w:r w:rsidR="00312F2F" w:rsidRPr="00C85548">
        <w:rPr>
          <w:rFonts w:ascii="Times New Roman" w:eastAsia="Times New Roman" w:hAnsi="Times New Roman" w:cs="Times New Roman"/>
          <w:lang w:eastAsia="pl-PL"/>
        </w:rPr>
        <w:t xml:space="preserve"> </w:t>
      </w:r>
      <w:r w:rsidR="00FD27A8" w:rsidRPr="00C85548">
        <w:rPr>
          <w:rFonts w:ascii="Times New Roman" w:eastAsia="Times New Roman" w:hAnsi="Times New Roman" w:cs="Times New Roman"/>
          <w:lang w:eastAsia="pl-PL"/>
        </w:rPr>
        <w:t>prze</w:t>
      </w:r>
      <w:r w:rsidR="00312F2F" w:rsidRPr="00C85548">
        <w:rPr>
          <w:rFonts w:ascii="Times New Roman" w:eastAsia="Times New Roman" w:hAnsi="Times New Roman" w:cs="Times New Roman"/>
          <w:lang w:eastAsia="pl-PL"/>
        </w:rPr>
        <w:t xml:space="preserve">pompowni ścieków </w:t>
      </w:r>
      <w:r w:rsidR="0044434E" w:rsidRPr="00C85548">
        <w:rPr>
          <w:rFonts w:ascii="Times New Roman" w:eastAsia="Times New Roman" w:hAnsi="Times New Roman" w:cs="Times New Roman"/>
          <w:lang w:eastAsia="pl-PL"/>
        </w:rPr>
        <w:t xml:space="preserve">wraz z przyłączem energetycznym </w:t>
      </w:r>
      <w:r w:rsidR="00910E44" w:rsidRPr="00C85548">
        <w:rPr>
          <w:rFonts w:ascii="Times New Roman" w:eastAsia="Times New Roman" w:hAnsi="Times New Roman" w:cs="Times New Roman"/>
          <w:lang w:eastAsia="pl-PL"/>
        </w:rPr>
        <w:t>w ulic</w:t>
      </w:r>
      <w:r w:rsidR="00312F2F" w:rsidRPr="00C85548">
        <w:rPr>
          <w:rFonts w:ascii="Times New Roman" w:eastAsia="Times New Roman" w:hAnsi="Times New Roman" w:cs="Times New Roman"/>
          <w:lang w:eastAsia="pl-PL"/>
        </w:rPr>
        <w:t xml:space="preserve">y W. </w:t>
      </w:r>
      <w:r w:rsidR="00FD27A8" w:rsidRPr="00C85548">
        <w:rPr>
          <w:rFonts w:ascii="Times New Roman" w:eastAsia="Times New Roman" w:hAnsi="Times New Roman" w:cs="Times New Roman"/>
          <w:lang w:eastAsia="pl-PL"/>
        </w:rPr>
        <w:t>Wróblewskiego</w:t>
      </w:r>
      <w:r w:rsidR="00312F2F" w:rsidRPr="00C85548">
        <w:rPr>
          <w:rFonts w:ascii="Times New Roman" w:eastAsia="Times New Roman" w:hAnsi="Times New Roman" w:cs="Times New Roman"/>
          <w:lang w:eastAsia="pl-PL"/>
        </w:rPr>
        <w:t xml:space="preserve"> w Radzyminie.</w:t>
      </w:r>
    </w:p>
    <w:p w:rsidR="00A32B88" w:rsidRPr="000A1448" w:rsidRDefault="00A32B88" w:rsidP="00A32B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556DF1" w:rsidRPr="000A1448" w:rsidRDefault="00556DF1" w:rsidP="00B5237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0A1448">
        <w:rPr>
          <w:rFonts w:ascii="Times New Roman" w:eastAsia="Times New Roman" w:hAnsi="Times New Roman" w:cs="Times New Roman"/>
          <w:b/>
          <w:bCs/>
          <w:lang w:eastAsia="pl-PL"/>
        </w:rPr>
        <w:t>Przedmiot i zakres robót budowlanych</w:t>
      </w:r>
    </w:p>
    <w:p w:rsidR="00E370B4" w:rsidRPr="000701A0" w:rsidRDefault="00556DF1" w:rsidP="00D643F6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A1448">
        <w:rPr>
          <w:rFonts w:ascii="Times New Roman" w:eastAsia="Times New Roman" w:hAnsi="Times New Roman" w:cs="Times New Roman"/>
          <w:bCs/>
          <w:lang w:eastAsia="pl-PL"/>
        </w:rPr>
        <w:t>Przedmiotem robót budowlanych</w:t>
      </w:r>
      <w:r w:rsidR="008D5BFD" w:rsidRPr="000A1448">
        <w:rPr>
          <w:rFonts w:ascii="Times New Roman" w:eastAsia="Times New Roman" w:hAnsi="Times New Roman" w:cs="Times New Roman"/>
          <w:lang w:eastAsia="pl-PL"/>
        </w:rPr>
        <w:t xml:space="preserve"> są wszystkie czynności umożliwiające i mające na celu</w:t>
      </w:r>
      <w:r w:rsidRPr="000A1448">
        <w:rPr>
          <w:rFonts w:ascii="Times New Roman" w:eastAsia="Times New Roman" w:hAnsi="Times New Roman" w:cs="Times New Roman"/>
          <w:bCs/>
          <w:lang w:eastAsia="pl-PL"/>
        </w:rPr>
        <w:t xml:space="preserve"> wybudowanie </w:t>
      </w:r>
      <w:r w:rsidR="00044C2A" w:rsidRPr="000A1448">
        <w:rPr>
          <w:rFonts w:ascii="Times New Roman" w:eastAsia="Times New Roman" w:hAnsi="Times New Roman" w:cs="Times New Roman"/>
          <w:bCs/>
          <w:lang w:eastAsia="pl-PL"/>
        </w:rPr>
        <w:t xml:space="preserve">i uzyskanie </w:t>
      </w:r>
      <w:r w:rsidR="00E370B4" w:rsidRPr="000A1448">
        <w:rPr>
          <w:rFonts w:ascii="Times New Roman" w:eastAsia="Times New Roman" w:hAnsi="Times New Roman" w:cs="Times New Roman"/>
          <w:bCs/>
          <w:lang w:eastAsia="pl-PL"/>
        </w:rPr>
        <w:t>braku sprzeciwu do użytkowania</w:t>
      </w:r>
      <w:r w:rsidR="00044C2A" w:rsidRPr="000A1448">
        <w:rPr>
          <w:rFonts w:ascii="Times New Roman" w:eastAsia="Times New Roman" w:hAnsi="Times New Roman" w:cs="Times New Roman"/>
          <w:bCs/>
          <w:lang w:eastAsia="pl-PL"/>
        </w:rPr>
        <w:t xml:space="preserve">/prawomocnej decyzji o użytkowaniu wybudowanej </w:t>
      </w:r>
      <w:r w:rsidRPr="000A1448">
        <w:rPr>
          <w:rFonts w:ascii="Times New Roman" w:eastAsia="Times New Roman" w:hAnsi="Times New Roman" w:cs="Times New Roman"/>
          <w:bCs/>
          <w:lang w:eastAsia="pl-PL"/>
        </w:rPr>
        <w:t xml:space="preserve">sieci </w:t>
      </w:r>
      <w:r w:rsidR="00206476" w:rsidRPr="000A1448">
        <w:rPr>
          <w:rFonts w:ascii="Times New Roman" w:eastAsia="Times New Roman" w:hAnsi="Times New Roman" w:cs="Times New Roman"/>
          <w:bCs/>
          <w:lang w:eastAsia="pl-PL"/>
        </w:rPr>
        <w:t>kanalizacyjnej</w:t>
      </w:r>
      <w:r w:rsidR="00FD27A8">
        <w:rPr>
          <w:rFonts w:ascii="Times New Roman" w:eastAsia="Times New Roman" w:hAnsi="Times New Roman" w:cs="Times New Roman"/>
          <w:bCs/>
          <w:lang w:eastAsia="pl-PL"/>
        </w:rPr>
        <w:t>,</w:t>
      </w:r>
      <w:r w:rsidRPr="000A144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643F6" w:rsidRPr="000A1448">
        <w:rPr>
          <w:rFonts w:ascii="Times New Roman" w:eastAsia="Times New Roman" w:hAnsi="Times New Roman" w:cs="Times New Roman"/>
          <w:bCs/>
          <w:lang w:eastAsia="pl-PL"/>
        </w:rPr>
        <w:t xml:space="preserve">przepompowni ścieków wraz z przyłączem energetycznym </w:t>
      </w:r>
      <w:r w:rsidR="00F01482" w:rsidRPr="000A1448">
        <w:rPr>
          <w:rFonts w:ascii="Times New Roman" w:eastAsia="Times New Roman" w:hAnsi="Times New Roman" w:cs="Times New Roman"/>
          <w:bCs/>
          <w:lang w:eastAsia="pl-PL"/>
        </w:rPr>
        <w:t>z</w:t>
      </w:r>
      <w:r w:rsidR="003B172E" w:rsidRPr="000A1448">
        <w:rPr>
          <w:rFonts w:ascii="Times New Roman" w:eastAsia="Times New Roman" w:hAnsi="Times New Roman" w:cs="Times New Roman"/>
          <w:bCs/>
          <w:lang w:eastAsia="pl-PL"/>
        </w:rPr>
        <w:t>godnie z</w:t>
      </w:r>
      <w:r w:rsidR="004A2AA5">
        <w:rPr>
          <w:rFonts w:ascii="Times New Roman" w:eastAsia="Times New Roman" w:hAnsi="Times New Roman" w:cs="Times New Roman"/>
          <w:bCs/>
          <w:lang w:eastAsia="pl-PL"/>
        </w:rPr>
        <w:t>e</w:t>
      </w:r>
      <w:r w:rsidR="003B172E" w:rsidRPr="000A144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proofErr w:type="spellStart"/>
      <w:r w:rsidR="004A2AA5" w:rsidRPr="000701A0">
        <w:rPr>
          <w:rFonts w:ascii="Times New Roman" w:eastAsia="Times New Roman" w:hAnsi="Times New Roman" w:cs="Times New Roman"/>
          <w:bCs/>
          <w:lang w:eastAsia="pl-PL"/>
        </w:rPr>
        <w:t>STWiORB</w:t>
      </w:r>
      <w:proofErr w:type="spellEnd"/>
      <w:r w:rsidR="004A2AA5" w:rsidRPr="000701A0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4A2AA5">
        <w:rPr>
          <w:rFonts w:ascii="Times New Roman" w:eastAsia="Times New Roman" w:hAnsi="Times New Roman" w:cs="Times New Roman"/>
          <w:bCs/>
          <w:lang w:eastAsia="pl-PL"/>
        </w:rPr>
        <w:t xml:space="preserve">oraz </w:t>
      </w:r>
      <w:r w:rsidR="008D5BFD" w:rsidRPr="000701A0">
        <w:rPr>
          <w:rFonts w:ascii="Times New Roman" w:eastAsia="Times New Roman" w:hAnsi="Times New Roman" w:cs="Times New Roman"/>
          <w:bCs/>
          <w:lang w:eastAsia="pl-PL"/>
        </w:rPr>
        <w:t>projekt</w:t>
      </w:r>
      <w:r w:rsidR="00FD27A8" w:rsidRPr="000701A0">
        <w:rPr>
          <w:rFonts w:ascii="Times New Roman" w:eastAsia="Times New Roman" w:hAnsi="Times New Roman" w:cs="Times New Roman"/>
          <w:bCs/>
          <w:lang w:eastAsia="pl-PL"/>
        </w:rPr>
        <w:t>em</w:t>
      </w:r>
      <w:r w:rsidR="008D5BFD" w:rsidRPr="000701A0">
        <w:rPr>
          <w:rFonts w:ascii="Times New Roman" w:eastAsia="Times New Roman" w:hAnsi="Times New Roman" w:cs="Times New Roman"/>
          <w:bCs/>
          <w:lang w:eastAsia="pl-PL"/>
        </w:rPr>
        <w:t xml:space="preserve"> budowlanym</w:t>
      </w:r>
      <w:r w:rsidR="00FD27A8" w:rsidRPr="000701A0">
        <w:rPr>
          <w:rFonts w:ascii="Times New Roman" w:eastAsia="Times New Roman" w:hAnsi="Times New Roman" w:cs="Times New Roman"/>
          <w:bCs/>
          <w:lang w:eastAsia="pl-PL"/>
        </w:rPr>
        <w:t>, stanowiącym</w:t>
      </w:r>
      <w:r w:rsidR="004A2AA5">
        <w:rPr>
          <w:rFonts w:ascii="Times New Roman" w:eastAsia="Times New Roman" w:hAnsi="Times New Roman" w:cs="Times New Roman"/>
          <w:bCs/>
          <w:lang w:eastAsia="pl-PL"/>
        </w:rPr>
        <w:t>i załącznik do niniejszego OPZ</w:t>
      </w:r>
      <w:r w:rsidR="00206476" w:rsidRPr="000701A0">
        <w:rPr>
          <w:rFonts w:ascii="Times New Roman" w:eastAsia="Times New Roman" w:hAnsi="Times New Roman" w:cs="Times New Roman"/>
          <w:bCs/>
          <w:lang w:eastAsia="pl-PL"/>
        </w:rPr>
        <w:t>.</w:t>
      </w:r>
      <w:r w:rsidR="00044C2A" w:rsidRPr="000701A0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:rsidR="00012300" w:rsidRPr="000701A0" w:rsidRDefault="00044C2A" w:rsidP="00E370B4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701A0">
        <w:rPr>
          <w:rFonts w:ascii="Times New Roman" w:eastAsia="Times New Roman" w:hAnsi="Times New Roman" w:cs="Times New Roman"/>
          <w:bCs/>
          <w:lang w:eastAsia="pl-PL"/>
        </w:rPr>
        <w:t xml:space="preserve">Zakres rzeczowy robót </w:t>
      </w:r>
      <w:r w:rsidR="00E370B4" w:rsidRPr="000701A0">
        <w:rPr>
          <w:rFonts w:ascii="Times New Roman" w:eastAsia="Times New Roman" w:hAnsi="Times New Roman" w:cs="Times New Roman"/>
          <w:bCs/>
          <w:lang w:eastAsia="pl-PL"/>
        </w:rPr>
        <w:t xml:space="preserve">w ramach </w:t>
      </w:r>
      <w:r w:rsidR="00FD27A8" w:rsidRPr="000701A0">
        <w:rPr>
          <w:rFonts w:ascii="Times New Roman" w:eastAsia="Times New Roman" w:hAnsi="Times New Roman" w:cs="Times New Roman"/>
          <w:bCs/>
          <w:lang w:eastAsia="pl-PL"/>
        </w:rPr>
        <w:t xml:space="preserve">niniejszego </w:t>
      </w:r>
      <w:r w:rsidR="00E370B4" w:rsidRPr="000701A0">
        <w:rPr>
          <w:rFonts w:ascii="Times New Roman" w:eastAsia="Times New Roman" w:hAnsi="Times New Roman" w:cs="Times New Roman"/>
          <w:bCs/>
          <w:lang w:eastAsia="pl-PL"/>
        </w:rPr>
        <w:t xml:space="preserve">zadania </w:t>
      </w:r>
      <w:r w:rsidRPr="000701A0">
        <w:rPr>
          <w:rFonts w:ascii="Times New Roman" w:eastAsia="Times New Roman" w:hAnsi="Times New Roman" w:cs="Times New Roman"/>
          <w:bCs/>
          <w:lang w:eastAsia="pl-PL"/>
        </w:rPr>
        <w:t>obejmuje:</w:t>
      </w:r>
    </w:p>
    <w:p w:rsidR="00E97894" w:rsidRPr="000701A0" w:rsidRDefault="00F321EA" w:rsidP="00447671">
      <w:pPr>
        <w:pStyle w:val="Tekstpodstawowy"/>
        <w:numPr>
          <w:ilvl w:val="0"/>
          <w:numId w:val="54"/>
        </w:numPr>
        <w:spacing w:after="0"/>
        <w:ind w:left="284" w:hanging="284"/>
        <w:jc w:val="both"/>
        <w:rPr>
          <w:sz w:val="22"/>
          <w:szCs w:val="22"/>
        </w:rPr>
      </w:pPr>
      <w:r w:rsidRPr="000701A0">
        <w:rPr>
          <w:sz w:val="22"/>
          <w:szCs w:val="22"/>
          <w:lang w:val="pl-PL"/>
        </w:rPr>
        <w:t xml:space="preserve">budowę </w:t>
      </w:r>
      <w:r w:rsidR="00E97894" w:rsidRPr="000701A0">
        <w:rPr>
          <w:sz w:val="22"/>
          <w:szCs w:val="22"/>
        </w:rPr>
        <w:t>sie</w:t>
      </w:r>
      <w:r w:rsidRPr="000701A0">
        <w:rPr>
          <w:sz w:val="22"/>
          <w:szCs w:val="22"/>
          <w:lang w:val="pl-PL"/>
        </w:rPr>
        <w:t>ci</w:t>
      </w:r>
      <w:r w:rsidR="00E97894" w:rsidRPr="000701A0">
        <w:rPr>
          <w:sz w:val="22"/>
          <w:szCs w:val="22"/>
        </w:rPr>
        <w:t xml:space="preserve"> kanalizacji sanitarnej tłocznej od projektowanej pompowni ścieków </w:t>
      </w:r>
      <w:r w:rsidRPr="000701A0">
        <w:rPr>
          <w:sz w:val="22"/>
          <w:szCs w:val="22"/>
          <w:lang w:val="pl-PL"/>
        </w:rPr>
        <w:t xml:space="preserve">przy ul. Wróblewskiego </w:t>
      </w:r>
      <w:r w:rsidR="00E97894" w:rsidRPr="000701A0">
        <w:rPr>
          <w:sz w:val="22"/>
          <w:szCs w:val="22"/>
        </w:rPr>
        <w:t xml:space="preserve">do </w:t>
      </w:r>
      <w:r w:rsidRPr="000701A0">
        <w:rPr>
          <w:sz w:val="22"/>
          <w:szCs w:val="22"/>
          <w:lang w:val="pl-PL"/>
        </w:rPr>
        <w:t xml:space="preserve">projektowanego zbiornika rozprężnego ścieków w </w:t>
      </w:r>
      <w:r w:rsidR="00E97894" w:rsidRPr="000701A0">
        <w:rPr>
          <w:sz w:val="22"/>
          <w:szCs w:val="22"/>
        </w:rPr>
        <w:t xml:space="preserve">budynku OB4 na terenie </w:t>
      </w:r>
      <w:r w:rsidR="00C41609" w:rsidRPr="000701A0">
        <w:rPr>
          <w:sz w:val="22"/>
          <w:szCs w:val="22"/>
          <w:lang w:val="pl-PL"/>
        </w:rPr>
        <w:t>O</w:t>
      </w:r>
      <w:r w:rsidR="00C41609" w:rsidRPr="000701A0">
        <w:rPr>
          <w:sz w:val="22"/>
          <w:szCs w:val="22"/>
        </w:rPr>
        <w:t xml:space="preserve">czyszczalni </w:t>
      </w:r>
      <w:r w:rsidR="000701A0" w:rsidRPr="000701A0">
        <w:rPr>
          <w:sz w:val="22"/>
          <w:szCs w:val="22"/>
          <w:lang w:val="pl-PL"/>
        </w:rPr>
        <w:t xml:space="preserve">Ścieków </w:t>
      </w:r>
      <w:r w:rsidR="00C41609" w:rsidRPr="000701A0">
        <w:rPr>
          <w:sz w:val="22"/>
          <w:szCs w:val="22"/>
          <w:lang w:val="pl-PL"/>
        </w:rPr>
        <w:t xml:space="preserve">Komunalnych </w:t>
      </w:r>
      <w:r w:rsidR="00E97894" w:rsidRPr="000701A0">
        <w:rPr>
          <w:sz w:val="22"/>
          <w:szCs w:val="22"/>
          <w:lang w:val="pl-PL"/>
        </w:rPr>
        <w:t>przy ul. Księżycowej 13</w:t>
      </w:r>
      <w:r w:rsidR="00C41609" w:rsidRPr="000701A0">
        <w:rPr>
          <w:sz w:val="22"/>
          <w:szCs w:val="22"/>
          <w:lang w:val="pl-PL"/>
        </w:rPr>
        <w:t xml:space="preserve"> (zwanej dalej OŚK)</w:t>
      </w:r>
      <w:r w:rsidR="00E97894" w:rsidRPr="000701A0">
        <w:rPr>
          <w:sz w:val="22"/>
          <w:szCs w:val="22"/>
          <w:lang w:val="pl-PL"/>
        </w:rPr>
        <w:t xml:space="preserve"> z rur PE, SDR 17 RC </w:t>
      </w:r>
      <w:r w:rsidR="00E97894" w:rsidRPr="000701A0">
        <w:rPr>
          <w:bCs/>
          <w:sz w:val="22"/>
          <w:szCs w:val="22"/>
          <w:lang w:val="pl-PL"/>
        </w:rPr>
        <w:t xml:space="preserve">Ø280x16,6 o długości ok. 2320 </w:t>
      </w:r>
      <w:proofErr w:type="spellStart"/>
      <w:r w:rsidR="00E97894" w:rsidRPr="000701A0">
        <w:rPr>
          <w:bCs/>
          <w:sz w:val="22"/>
          <w:szCs w:val="22"/>
          <w:lang w:val="pl-PL"/>
        </w:rPr>
        <w:t>mb</w:t>
      </w:r>
      <w:proofErr w:type="spellEnd"/>
    </w:p>
    <w:p w:rsidR="00C41609" w:rsidRPr="000701A0" w:rsidRDefault="00F321EA" w:rsidP="00447671">
      <w:pPr>
        <w:pStyle w:val="Tekstpodstawowy"/>
        <w:numPr>
          <w:ilvl w:val="0"/>
          <w:numId w:val="54"/>
        </w:numPr>
        <w:spacing w:after="0"/>
        <w:ind w:left="284" w:hanging="284"/>
        <w:jc w:val="both"/>
        <w:rPr>
          <w:sz w:val="22"/>
          <w:szCs w:val="22"/>
        </w:rPr>
      </w:pPr>
      <w:r w:rsidRPr="000701A0">
        <w:rPr>
          <w:sz w:val="22"/>
          <w:szCs w:val="22"/>
          <w:lang w:val="pl-PL"/>
        </w:rPr>
        <w:t xml:space="preserve">demontaż istniejącego zbiornika rozprężnego ścieków w budynku OB4 na terenie </w:t>
      </w:r>
      <w:r w:rsidR="00C41609" w:rsidRPr="000701A0">
        <w:rPr>
          <w:sz w:val="22"/>
          <w:szCs w:val="22"/>
          <w:lang w:val="pl-PL"/>
        </w:rPr>
        <w:t>OŚK</w:t>
      </w:r>
    </w:p>
    <w:p w:rsidR="00F321EA" w:rsidRPr="000701A0" w:rsidRDefault="00C41609" w:rsidP="00447671">
      <w:pPr>
        <w:pStyle w:val="Tekstpodstawowy"/>
        <w:numPr>
          <w:ilvl w:val="0"/>
          <w:numId w:val="54"/>
        </w:numPr>
        <w:spacing w:after="0"/>
        <w:ind w:left="284" w:hanging="284"/>
        <w:jc w:val="both"/>
        <w:rPr>
          <w:sz w:val="22"/>
          <w:szCs w:val="22"/>
        </w:rPr>
      </w:pPr>
      <w:r w:rsidRPr="000701A0">
        <w:rPr>
          <w:sz w:val="22"/>
          <w:szCs w:val="22"/>
          <w:lang w:val="pl-PL"/>
        </w:rPr>
        <w:t>dostawę i montaż zaprojektowanego zbiornika rozprężnego ścieków w budynku OB4 na terenie OŚK</w:t>
      </w:r>
    </w:p>
    <w:p w:rsidR="00E97894" w:rsidRPr="000701A0" w:rsidRDefault="00F321EA" w:rsidP="00447671">
      <w:pPr>
        <w:pStyle w:val="Tekstpodstawowy"/>
        <w:numPr>
          <w:ilvl w:val="0"/>
          <w:numId w:val="54"/>
        </w:numPr>
        <w:spacing w:after="0"/>
        <w:ind w:left="284" w:hanging="284"/>
        <w:jc w:val="both"/>
        <w:rPr>
          <w:sz w:val="22"/>
          <w:szCs w:val="22"/>
        </w:rPr>
      </w:pPr>
      <w:r w:rsidRPr="000701A0">
        <w:rPr>
          <w:sz w:val="22"/>
          <w:szCs w:val="22"/>
          <w:lang w:val="pl-PL"/>
        </w:rPr>
        <w:t xml:space="preserve">budowę </w:t>
      </w:r>
      <w:r w:rsidRPr="000701A0">
        <w:rPr>
          <w:sz w:val="22"/>
          <w:szCs w:val="22"/>
        </w:rPr>
        <w:t>odcin</w:t>
      </w:r>
      <w:r w:rsidR="00E97894" w:rsidRPr="000701A0">
        <w:rPr>
          <w:sz w:val="22"/>
          <w:szCs w:val="22"/>
        </w:rPr>
        <w:t>k</w:t>
      </w:r>
      <w:r w:rsidRPr="000701A0">
        <w:rPr>
          <w:sz w:val="22"/>
          <w:szCs w:val="22"/>
          <w:lang w:val="pl-PL"/>
        </w:rPr>
        <w:t>a</w:t>
      </w:r>
      <w:r w:rsidR="00E97894" w:rsidRPr="000701A0">
        <w:rPr>
          <w:sz w:val="22"/>
          <w:szCs w:val="22"/>
        </w:rPr>
        <w:t xml:space="preserve"> sieci kanalizacji grawitacyjnej na terenie wydzielonym pod pompownię przy ulicy Wróblewskiego</w:t>
      </w:r>
      <w:r w:rsidR="00E97894" w:rsidRPr="000701A0">
        <w:rPr>
          <w:sz w:val="22"/>
          <w:szCs w:val="22"/>
          <w:lang w:val="pl-PL"/>
        </w:rPr>
        <w:t xml:space="preserve"> z rur </w:t>
      </w:r>
      <w:r w:rsidRPr="000701A0">
        <w:rPr>
          <w:sz w:val="22"/>
          <w:szCs w:val="22"/>
          <w:lang w:val="pl-PL"/>
        </w:rPr>
        <w:t xml:space="preserve">PVC SN8 SDR 34 D500x14,6mm długości L= 7m oraz z rur PEHD SDR26 D500x19,1mm o długości ok.11,5 </w:t>
      </w:r>
      <w:proofErr w:type="spellStart"/>
      <w:r w:rsidRPr="000701A0">
        <w:rPr>
          <w:sz w:val="22"/>
          <w:szCs w:val="22"/>
          <w:lang w:val="pl-PL"/>
        </w:rPr>
        <w:t>mb</w:t>
      </w:r>
      <w:proofErr w:type="spellEnd"/>
    </w:p>
    <w:p w:rsidR="00447671" w:rsidRDefault="00C41609" w:rsidP="005865D1">
      <w:pPr>
        <w:pStyle w:val="Tekstpodstawowy"/>
        <w:numPr>
          <w:ilvl w:val="0"/>
          <w:numId w:val="54"/>
        </w:numPr>
        <w:ind w:left="284" w:hanging="284"/>
        <w:jc w:val="both"/>
        <w:rPr>
          <w:bCs/>
          <w:lang w:val="pl-PL"/>
        </w:rPr>
      </w:pPr>
      <w:r w:rsidRPr="00447671">
        <w:rPr>
          <w:sz w:val="22"/>
          <w:szCs w:val="22"/>
          <w:lang w:val="pl-PL"/>
        </w:rPr>
        <w:t xml:space="preserve">rozbudowę i modernizację istniejącej </w:t>
      </w:r>
      <w:r w:rsidR="00F321EA" w:rsidRPr="00447671">
        <w:rPr>
          <w:sz w:val="22"/>
          <w:szCs w:val="22"/>
        </w:rPr>
        <w:t xml:space="preserve">pompowni ścieków </w:t>
      </w:r>
      <w:r w:rsidRPr="00447671">
        <w:rPr>
          <w:sz w:val="22"/>
          <w:szCs w:val="22"/>
          <w:lang w:val="pl-PL"/>
        </w:rPr>
        <w:t xml:space="preserve">przy ul. Wróblewskiego </w:t>
      </w:r>
      <w:r w:rsidR="00EB7392" w:rsidRPr="00447671">
        <w:rPr>
          <w:sz w:val="22"/>
          <w:szCs w:val="22"/>
          <w:lang w:val="pl-PL"/>
        </w:rPr>
        <w:t xml:space="preserve">w Radzyminie </w:t>
      </w:r>
      <w:r w:rsidR="000701A0" w:rsidRPr="00447671">
        <w:rPr>
          <w:sz w:val="22"/>
          <w:szCs w:val="22"/>
          <w:lang w:val="pl-PL"/>
        </w:rPr>
        <w:t xml:space="preserve">wraz z </w:t>
      </w:r>
      <w:r w:rsidR="00F321EA" w:rsidRPr="00447671">
        <w:rPr>
          <w:sz w:val="22"/>
          <w:szCs w:val="22"/>
          <w:lang w:val="pl-PL"/>
        </w:rPr>
        <w:t>budow</w:t>
      </w:r>
      <w:r w:rsidR="000701A0" w:rsidRPr="00447671">
        <w:rPr>
          <w:sz w:val="22"/>
          <w:szCs w:val="22"/>
          <w:lang w:val="pl-PL"/>
        </w:rPr>
        <w:t>ą</w:t>
      </w:r>
      <w:r w:rsidR="00F321EA" w:rsidRPr="00447671">
        <w:rPr>
          <w:sz w:val="22"/>
          <w:szCs w:val="22"/>
          <w:lang w:val="pl-PL"/>
        </w:rPr>
        <w:t xml:space="preserve"> </w:t>
      </w:r>
      <w:r w:rsidR="00E97894" w:rsidRPr="00447671">
        <w:rPr>
          <w:sz w:val="22"/>
          <w:szCs w:val="22"/>
        </w:rPr>
        <w:t>instalacj</w:t>
      </w:r>
      <w:r w:rsidR="00F321EA" w:rsidRPr="00447671">
        <w:rPr>
          <w:sz w:val="22"/>
          <w:szCs w:val="22"/>
          <w:lang w:val="pl-PL"/>
        </w:rPr>
        <w:t>i</w:t>
      </w:r>
      <w:r w:rsidR="00F321EA" w:rsidRPr="00447671">
        <w:rPr>
          <w:sz w:val="22"/>
          <w:szCs w:val="22"/>
        </w:rPr>
        <w:t xml:space="preserve"> energetycznej</w:t>
      </w:r>
      <w:r w:rsidR="00E97894" w:rsidRPr="00447671">
        <w:rPr>
          <w:sz w:val="22"/>
          <w:szCs w:val="22"/>
        </w:rPr>
        <w:t xml:space="preserve"> zasilając</w:t>
      </w:r>
      <w:r w:rsidR="00F321EA" w:rsidRPr="00447671">
        <w:rPr>
          <w:sz w:val="22"/>
          <w:szCs w:val="22"/>
          <w:lang w:val="pl-PL"/>
        </w:rPr>
        <w:t>ej</w:t>
      </w:r>
      <w:r w:rsidR="00E97894" w:rsidRPr="00447671">
        <w:rPr>
          <w:sz w:val="22"/>
          <w:szCs w:val="22"/>
        </w:rPr>
        <w:t xml:space="preserve"> projektowaną pompown</w:t>
      </w:r>
      <w:r w:rsidR="0088214F" w:rsidRPr="00447671">
        <w:rPr>
          <w:sz w:val="22"/>
          <w:szCs w:val="22"/>
        </w:rPr>
        <w:t xml:space="preserve">ię ścieków z szafką sterowniczą, </w:t>
      </w:r>
      <w:r w:rsidR="005865D1">
        <w:rPr>
          <w:bCs/>
          <w:lang w:val="pl-PL"/>
        </w:rPr>
        <w:t>w</w:t>
      </w:r>
      <w:r w:rsidR="00447671" w:rsidRPr="00447671">
        <w:rPr>
          <w:bCs/>
          <w:lang w:val="pl-PL"/>
        </w:rPr>
        <w:t xml:space="preserve">ykonanie instalacji </w:t>
      </w:r>
      <w:proofErr w:type="spellStart"/>
      <w:r w:rsidR="00447671" w:rsidRPr="00447671">
        <w:rPr>
          <w:bCs/>
          <w:lang w:val="pl-PL"/>
        </w:rPr>
        <w:t>AKPiA</w:t>
      </w:r>
      <w:proofErr w:type="spellEnd"/>
      <w:r w:rsidR="00447671" w:rsidRPr="00447671">
        <w:rPr>
          <w:bCs/>
          <w:lang w:val="pl-PL"/>
        </w:rPr>
        <w:t>, siłowej, oświetleniowej, sterowniczej przepompowni ścieków oraz</w:t>
      </w:r>
      <w:r w:rsidR="00447671">
        <w:rPr>
          <w:bCs/>
          <w:lang w:val="pl-PL"/>
        </w:rPr>
        <w:t xml:space="preserve"> instalacją</w:t>
      </w:r>
      <w:r w:rsidR="00447671" w:rsidRPr="00447671">
        <w:rPr>
          <w:bCs/>
          <w:lang w:val="pl-PL"/>
        </w:rPr>
        <w:t xml:space="preserve"> monitoringu przepompowni ścieków</w:t>
      </w:r>
      <w:r w:rsidR="00E175FC">
        <w:rPr>
          <w:bCs/>
          <w:lang w:val="pl-PL"/>
        </w:rPr>
        <w:t xml:space="preserve"> oraz żuraw</w:t>
      </w:r>
      <w:r w:rsidR="00D83B37">
        <w:rPr>
          <w:bCs/>
          <w:lang w:val="pl-PL"/>
        </w:rPr>
        <w:t xml:space="preserve"> z fundamentem do montażu pomp</w:t>
      </w:r>
    </w:p>
    <w:p w:rsidR="00D83B37" w:rsidRPr="00447671" w:rsidRDefault="00D83B37" w:rsidP="005865D1">
      <w:pPr>
        <w:pStyle w:val="Tekstpodstawowy"/>
        <w:numPr>
          <w:ilvl w:val="0"/>
          <w:numId w:val="54"/>
        </w:numPr>
        <w:ind w:left="284" w:hanging="284"/>
        <w:jc w:val="both"/>
        <w:rPr>
          <w:bCs/>
          <w:lang w:val="pl-PL"/>
        </w:rPr>
      </w:pPr>
      <w:r>
        <w:rPr>
          <w:bCs/>
          <w:lang w:val="pl-PL"/>
        </w:rPr>
        <w:t>zagospodarowanie terenu pompowni wraz z wymian ogrodzenia.</w:t>
      </w:r>
    </w:p>
    <w:p w:rsidR="000701A0" w:rsidRDefault="000701A0" w:rsidP="000701A0">
      <w:pPr>
        <w:pStyle w:val="Tekstpodstawowy"/>
        <w:tabs>
          <w:tab w:val="left" w:pos="709"/>
          <w:tab w:val="left" w:pos="851"/>
          <w:tab w:val="left" w:pos="993"/>
        </w:tabs>
        <w:spacing w:after="0"/>
        <w:ind w:left="360"/>
        <w:jc w:val="both"/>
      </w:pPr>
    </w:p>
    <w:p w:rsidR="0096636B" w:rsidRDefault="0096636B" w:rsidP="0096636B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b/>
          <w:bCs/>
          <w:lang w:eastAsia="pl-PL"/>
        </w:rPr>
      </w:pPr>
      <w:r w:rsidRPr="0096636B">
        <w:rPr>
          <w:rFonts w:ascii="Times New Roman" w:eastAsia="Times New Roman" w:hAnsi="Times New Roman" w:cs="Times New Roman"/>
          <w:b/>
          <w:bCs/>
          <w:lang w:eastAsia="pl-PL"/>
        </w:rPr>
        <w:t>Ponadto w ramach niniejszego zamówienia należy wykonać:</w:t>
      </w:r>
    </w:p>
    <w:p w:rsidR="0096636B" w:rsidRPr="000701A0" w:rsidRDefault="0096636B" w:rsidP="00A87112">
      <w:pPr>
        <w:pStyle w:val="Tekstpodstawowy"/>
        <w:numPr>
          <w:ilvl w:val="0"/>
          <w:numId w:val="55"/>
        </w:numPr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 xml:space="preserve">kamerowanie przyłączy kanalizacyjnych do posesji przylegających do ul. Wróblewskiego, </w:t>
      </w:r>
      <w:r w:rsidR="0023654F">
        <w:rPr>
          <w:sz w:val="22"/>
          <w:szCs w:val="22"/>
          <w:lang w:val="pl-PL"/>
        </w:rPr>
        <w:t>krzyżujących się z przewodem tłocznym</w:t>
      </w:r>
      <w:r w:rsidR="005865D1">
        <w:rPr>
          <w:sz w:val="22"/>
          <w:szCs w:val="22"/>
          <w:lang w:val="pl-PL"/>
        </w:rPr>
        <w:t xml:space="preserve"> po </w:t>
      </w:r>
      <w:r w:rsidR="0023654F">
        <w:rPr>
          <w:sz w:val="22"/>
          <w:szCs w:val="22"/>
          <w:lang w:val="pl-PL"/>
        </w:rPr>
        <w:t xml:space="preserve">jego </w:t>
      </w:r>
      <w:r w:rsidR="005865D1">
        <w:rPr>
          <w:sz w:val="22"/>
          <w:szCs w:val="22"/>
          <w:lang w:val="pl-PL"/>
        </w:rPr>
        <w:t xml:space="preserve">wybudowaniu </w:t>
      </w:r>
      <w:r w:rsidR="0023654F">
        <w:rPr>
          <w:sz w:val="22"/>
          <w:szCs w:val="22"/>
          <w:lang w:val="pl-PL"/>
        </w:rPr>
        <w:t xml:space="preserve"> wraz z nagraniem ich na płytę CD i opisem </w:t>
      </w:r>
      <w:r>
        <w:rPr>
          <w:sz w:val="22"/>
          <w:szCs w:val="22"/>
          <w:lang w:val="pl-PL"/>
        </w:rPr>
        <w:t>(w przypadku uszkodzenia przyłącza kanalizacyjnego lub innej kolidującej z przewodem tłocznym infrastruktury technicznej Wykonawca jest zobowiązany do ich naprawienia na własny koszt).</w:t>
      </w:r>
    </w:p>
    <w:p w:rsidR="00DB2430" w:rsidRPr="00DB2430" w:rsidRDefault="002724BA" w:rsidP="00DB2430">
      <w:pPr>
        <w:pStyle w:val="Akapitzlist"/>
        <w:numPr>
          <w:ilvl w:val="0"/>
          <w:numId w:val="55"/>
        </w:numPr>
        <w:ind w:left="426" w:hanging="426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zapewnić ciągłość</w:t>
      </w:r>
      <w:r w:rsidR="00DB2430" w:rsidRPr="00DB2430">
        <w:rPr>
          <w:rFonts w:ascii="Times New Roman" w:eastAsia="Times New Roman" w:hAnsi="Times New Roman" w:cs="Times New Roman"/>
          <w:bCs/>
          <w:lang w:eastAsia="pl-PL"/>
        </w:rPr>
        <w:t xml:space="preserve"> pracy oczyszczalni ścieków przy </w:t>
      </w:r>
      <w:r>
        <w:rPr>
          <w:rFonts w:ascii="Times New Roman" w:eastAsia="Times New Roman" w:hAnsi="Times New Roman" w:cs="Times New Roman"/>
          <w:bCs/>
          <w:lang w:eastAsia="pl-PL"/>
        </w:rPr>
        <w:t>wymianie</w:t>
      </w:r>
      <w:r w:rsidR="00DB2430" w:rsidRPr="00DB2430">
        <w:rPr>
          <w:rFonts w:ascii="Times New Roman" w:eastAsia="Times New Roman" w:hAnsi="Times New Roman" w:cs="Times New Roman"/>
          <w:bCs/>
          <w:lang w:eastAsia="pl-PL"/>
        </w:rPr>
        <w:t xml:space="preserve"> zbiornika rozprężnego (maksymalna dopuszczalna przerwa technologiczna 24 godziny przy bezdeszczowej pogodzie),  </w:t>
      </w:r>
    </w:p>
    <w:p w:rsidR="0096636B" w:rsidRPr="00A87112" w:rsidRDefault="00A87112" w:rsidP="00A87112">
      <w:pPr>
        <w:pStyle w:val="Akapitzlist"/>
        <w:numPr>
          <w:ilvl w:val="0"/>
          <w:numId w:val="55"/>
        </w:numPr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</w:t>
      </w:r>
      <w:r w:rsidR="0096636B" w:rsidRPr="00A87112">
        <w:rPr>
          <w:rFonts w:ascii="Times New Roman" w:eastAsia="Times New Roman" w:hAnsi="Times New Roman" w:cs="Times New Roman"/>
          <w:bCs/>
          <w:lang w:eastAsia="pl-PL"/>
        </w:rPr>
        <w:t xml:space="preserve">szelkie roboty odwodnieniowe niezbędne do prawidłowego wykonania przedmiotu </w:t>
      </w:r>
      <w:r>
        <w:rPr>
          <w:rFonts w:ascii="Times New Roman" w:eastAsia="Times New Roman" w:hAnsi="Times New Roman" w:cs="Times New Roman"/>
          <w:bCs/>
          <w:lang w:eastAsia="pl-PL"/>
        </w:rPr>
        <w:t>z</w:t>
      </w:r>
      <w:r w:rsidR="0096636B" w:rsidRPr="00A87112">
        <w:rPr>
          <w:rFonts w:ascii="Times New Roman" w:eastAsia="Times New Roman" w:hAnsi="Times New Roman" w:cs="Times New Roman"/>
          <w:bCs/>
          <w:lang w:eastAsia="pl-PL"/>
        </w:rPr>
        <w:t>amówienia,</w:t>
      </w:r>
    </w:p>
    <w:p w:rsidR="0096636B" w:rsidRPr="0096636B" w:rsidRDefault="00A87112" w:rsidP="00DB2430">
      <w:pPr>
        <w:pStyle w:val="Akapitzlist"/>
        <w:numPr>
          <w:ilvl w:val="0"/>
          <w:numId w:val="55"/>
        </w:numPr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u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>sunięcie wszelkich kolizji widocznych na mapach jak i nie uwzględnionych, a ujawnionych w trakcie prowadzenia robót budowlanych budowanej w ramach Kontraktu sieci z istniejącą infrastrukturą,</w:t>
      </w:r>
    </w:p>
    <w:p w:rsidR="0096636B" w:rsidRPr="0096636B" w:rsidRDefault="006B5121" w:rsidP="00A87112">
      <w:pPr>
        <w:pStyle w:val="Akapitzlist"/>
        <w:numPr>
          <w:ilvl w:val="0"/>
          <w:numId w:val="55"/>
        </w:numPr>
        <w:ind w:left="426" w:hanging="426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r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>ozbiórkę istniejącej nawierzchni dróg, wjazdów itp.,</w:t>
      </w:r>
    </w:p>
    <w:p w:rsidR="0096636B" w:rsidRPr="0096636B" w:rsidRDefault="006B5121" w:rsidP="00565345">
      <w:pPr>
        <w:pStyle w:val="Akapitzlist"/>
        <w:numPr>
          <w:ilvl w:val="0"/>
          <w:numId w:val="55"/>
        </w:numPr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u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 xml:space="preserve">porządkowanie Terenu Budowy wraz z odtworzeniem nawierzchni w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budowanych 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>ulic</w:t>
      </w:r>
      <w:r>
        <w:rPr>
          <w:rFonts w:ascii="Times New Roman" w:eastAsia="Times New Roman" w:hAnsi="Times New Roman" w:cs="Times New Roman"/>
          <w:bCs/>
          <w:lang w:eastAsia="pl-PL"/>
        </w:rPr>
        <w:t>ach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lang w:eastAsia="pl-PL"/>
        </w:rPr>
        <w:t>z wymaganiami Zarządcy Drogi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>; pozostałe obiekty naruszone (tereny działek prywatnych, ogrodzenia, skarpy, rowy, zieleń i inne obiekty) należy odtworzyć do stanu nie gorszego niż pierwotny - zgodnie z wzajemnymi ustaleniami pomiędzy Właścicielem terenu</w:t>
      </w:r>
      <w:r>
        <w:rPr>
          <w:rFonts w:ascii="Times New Roman" w:eastAsia="Times New Roman" w:hAnsi="Times New Roman" w:cs="Times New Roman"/>
          <w:bCs/>
          <w:lang w:eastAsia="pl-PL"/>
        </w:rPr>
        <w:t>,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 xml:space="preserve"> a Wykonawcą,</w:t>
      </w:r>
    </w:p>
    <w:p w:rsidR="0096636B" w:rsidRPr="0096636B" w:rsidRDefault="00565345" w:rsidP="00565345">
      <w:pPr>
        <w:pStyle w:val="Akapitzlist"/>
        <w:numPr>
          <w:ilvl w:val="0"/>
          <w:numId w:val="55"/>
        </w:numPr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o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 xml:space="preserve">pracowanie wszelkich dokumentów wyszczególnionych w dalszej części opisowej niniejszej STWiORB, a także opracowanie wszelkich wymaganych zgodnie z prawem polskim uzgodnień, opinii, dokumentacji i decyzji administracyjnych niezbędnych dla wybudowania, uruchomienia i przekazania do użytkowania przedmiotu niniejszego Kontraktu,  </w:t>
      </w:r>
    </w:p>
    <w:p w:rsidR="0096636B" w:rsidRPr="0096636B" w:rsidRDefault="00565345" w:rsidP="00565345">
      <w:pPr>
        <w:pStyle w:val="Akapitzlist"/>
        <w:numPr>
          <w:ilvl w:val="0"/>
          <w:numId w:val="55"/>
        </w:numPr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lastRenderedPageBreak/>
        <w:t>w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 xml:space="preserve">ykonanie dodatkowych badań, ekspertyz i analiz niezbędnych do prawidłowego wykonania Zamówienia i sporządzenie wszelkich dokumentów, o ile Inżynier uzna, że występuje konieczność opracowana niniejszych dokumentów lub Wykonawca uzna, że informacje zamieszczone w </w:t>
      </w:r>
      <w:r>
        <w:rPr>
          <w:rFonts w:ascii="Times New Roman" w:eastAsia="Times New Roman" w:hAnsi="Times New Roman" w:cs="Times New Roman"/>
          <w:bCs/>
          <w:lang w:eastAsia="pl-PL"/>
        </w:rPr>
        <w:t>OPZ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 xml:space="preserve"> są do tego celu niewystarczające,</w:t>
      </w:r>
    </w:p>
    <w:p w:rsidR="0096636B" w:rsidRPr="0096636B" w:rsidRDefault="00565345" w:rsidP="00565345">
      <w:pPr>
        <w:pStyle w:val="Akapitzlist"/>
        <w:numPr>
          <w:ilvl w:val="0"/>
          <w:numId w:val="55"/>
        </w:numPr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>ykonanie dokumentacji powykonawczej zawierającej m.in. inwentaryzację powykonawczą oraz uzyskanie w imieniu Zamawiającego pozwolenia na użytkowanie lub złożenia zawiadomienia do właściwego organu nadzoru budowlanego o zakończeniu budowy w celu uzyskania braku sprzeciwu na użytkowanie. Wykonawca będzie w pełnej dyspozycyjności w trakcie trwania procedur administracyjnych związanych uzyskaniem prawomocnego pozwolenia na użytkowanie (braku sprzeciwu w drodze decyzji do zakończonych robót budowlanych), a także, jeśli zajdzie taka potrzeba, będzie stosował się do wymogów oraz terminów określanych przez właściwe organy administracyjne,</w:t>
      </w:r>
    </w:p>
    <w:p w:rsidR="0096636B" w:rsidRPr="0096636B" w:rsidRDefault="00DB2430" w:rsidP="00565345">
      <w:pPr>
        <w:pStyle w:val="Akapitzlist"/>
        <w:numPr>
          <w:ilvl w:val="0"/>
          <w:numId w:val="55"/>
        </w:numPr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</w:t>
      </w:r>
      <w:r w:rsidR="0096636B" w:rsidRPr="0096636B">
        <w:rPr>
          <w:rFonts w:ascii="Times New Roman" w:eastAsia="Times New Roman" w:hAnsi="Times New Roman" w:cs="Times New Roman"/>
          <w:bCs/>
          <w:lang w:eastAsia="pl-PL"/>
        </w:rPr>
        <w:t>ykonanie wszystkich innych prac, robót, elementów niezbędnych do realizacji Przedmiotu Zamówienia.</w:t>
      </w:r>
    </w:p>
    <w:p w:rsidR="0096636B" w:rsidRPr="0096636B" w:rsidRDefault="0096636B" w:rsidP="0096636B">
      <w:pPr>
        <w:pStyle w:val="Akapitzlist"/>
        <w:ind w:left="567" w:hanging="425"/>
        <w:rPr>
          <w:rFonts w:ascii="Times New Roman" w:eastAsia="Times New Roman" w:hAnsi="Times New Roman" w:cs="Times New Roman"/>
          <w:bCs/>
          <w:lang w:eastAsia="pl-PL"/>
        </w:rPr>
      </w:pPr>
    </w:p>
    <w:p w:rsidR="007F6E2F" w:rsidRPr="000A1448" w:rsidRDefault="007F6E2F" w:rsidP="00B5237A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A1448">
        <w:rPr>
          <w:rFonts w:ascii="Times New Roman" w:eastAsia="Times New Roman" w:hAnsi="Times New Roman" w:cs="Times New Roman"/>
          <w:lang w:eastAsia="pl-PL"/>
        </w:rPr>
        <w:t xml:space="preserve">Dokumentacja projektowa, </w:t>
      </w:r>
      <w:proofErr w:type="spellStart"/>
      <w:r w:rsidRPr="000A1448">
        <w:rPr>
          <w:rFonts w:ascii="Times New Roman" w:eastAsia="Times New Roman" w:hAnsi="Times New Roman" w:cs="Times New Roman"/>
          <w:lang w:eastAsia="pl-PL"/>
        </w:rPr>
        <w:t>STWiORB</w:t>
      </w:r>
      <w:proofErr w:type="spellEnd"/>
      <w:r w:rsidRPr="000A1448">
        <w:rPr>
          <w:rFonts w:ascii="Times New Roman" w:eastAsia="Times New Roman" w:hAnsi="Times New Roman" w:cs="Times New Roman"/>
          <w:lang w:eastAsia="pl-PL"/>
        </w:rPr>
        <w:t xml:space="preserve"> oraz inne dokumenty przekazane przez Zamawiającego Wykonawcy stanowią część kontraktu, a wymagania wyszczególnione w choćby w jednym z nich są obowiązujące dla Wykonawcy tak jakby były w całej dokumentacji. </w:t>
      </w:r>
    </w:p>
    <w:p w:rsidR="007F6E2F" w:rsidRPr="000A1448" w:rsidRDefault="007F6E2F" w:rsidP="007F6E2F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0A1448">
        <w:rPr>
          <w:rFonts w:ascii="Times New Roman" w:eastAsia="Times New Roman" w:hAnsi="Times New Roman" w:cs="Times New Roman"/>
          <w:lang w:eastAsia="pl-PL"/>
        </w:rPr>
        <w:t xml:space="preserve">Wykonawca nie może wykorzystywać błędów lub </w:t>
      </w:r>
      <w:proofErr w:type="spellStart"/>
      <w:r w:rsidRPr="000A1448">
        <w:rPr>
          <w:rFonts w:ascii="Times New Roman" w:eastAsia="Times New Roman" w:hAnsi="Times New Roman" w:cs="Times New Roman"/>
          <w:lang w:eastAsia="pl-PL"/>
        </w:rPr>
        <w:t>opuszczeń</w:t>
      </w:r>
      <w:proofErr w:type="spellEnd"/>
      <w:r w:rsidRPr="000A1448">
        <w:rPr>
          <w:rFonts w:ascii="Times New Roman" w:eastAsia="Times New Roman" w:hAnsi="Times New Roman" w:cs="Times New Roman"/>
          <w:lang w:eastAsia="pl-PL"/>
        </w:rPr>
        <w:t xml:space="preserve"> w dokumentach kontraktowych, a o ich wykryciu winien natychmiast powiadomić Zamawiającego oraz </w:t>
      </w:r>
      <w:r w:rsidR="0003461F">
        <w:rPr>
          <w:rFonts w:ascii="Times New Roman" w:eastAsia="Times New Roman" w:hAnsi="Times New Roman" w:cs="Times New Roman"/>
          <w:lang w:eastAsia="pl-PL"/>
        </w:rPr>
        <w:t>Inżyniera Kontraktu</w:t>
      </w:r>
      <w:r w:rsidRPr="000A1448">
        <w:rPr>
          <w:rFonts w:ascii="Times New Roman" w:eastAsia="Times New Roman" w:hAnsi="Times New Roman" w:cs="Times New Roman"/>
          <w:lang w:eastAsia="pl-PL"/>
        </w:rPr>
        <w:t>, który dokona odpowiednich zmian lub poprawek.</w:t>
      </w:r>
    </w:p>
    <w:p w:rsidR="007F6E2F" w:rsidRPr="000A1448" w:rsidRDefault="007F6E2F" w:rsidP="007F6E2F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0A1448">
        <w:rPr>
          <w:rFonts w:ascii="Times New Roman" w:eastAsia="Times New Roman" w:hAnsi="Times New Roman" w:cs="Times New Roman"/>
          <w:lang w:eastAsia="pl-PL"/>
        </w:rPr>
        <w:t>Dane określone w dokumentacji projektowej i w STWiORB będą uważane za wartości docelowe, od których dopuszczalne są odchylenia w ramach określonego przedziału tolerancji. Cechy materiałów i elementów budowli muszą być jednorodne i wykazywać bliską zgodność z określonymi wymaganiami, a rozrzuty tych cech nie mogą przekraczać dopuszczalnego przedziału tolerancji.</w:t>
      </w:r>
    </w:p>
    <w:p w:rsidR="007F6E2F" w:rsidRPr="000A1448" w:rsidRDefault="007F6E2F" w:rsidP="007F6E2F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0A1448">
        <w:rPr>
          <w:rFonts w:ascii="Times New Roman" w:eastAsia="Times New Roman" w:hAnsi="Times New Roman" w:cs="Times New Roman"/>
          <w:lang w:eastAsia="pl-PL"/>
        </w:rPr>
        <w:t>W przypadku, gdy dostarczone materiały lub wykonane roboty nie będą w pełni z</w:t>
      </w:r>
      <w:r w:rsidR="008A498F" w:rsidRPr="000A1448">
        <w:rPr>
          <w:rFonts w:ascii="Times New Roman" w:eastAsia="Times New Roman" w:hAnsi="Times New Roman" w:cs="Times New Roman"/>
          <w:lang w:eastAsia="pl-PL"/>
        </w:rPr>
        <w:t xml:space="preserve">godne z dokumentacją projektową, </w:t>
      </w:r>
      <w:r w:rsidRPr="000A1448">
        <w:rPr>
          <w:rFonts w:ascii="Times New Roman" w:eastAsia="Times New Roman" w:hAnsi="Times New Roman" w:cs="Times New Roman"/>
          <w:lang w:eastAsia="pl-PL"/>
        </w:rPr>
        <w:t>STWiORB i wpłynie to na niezadowalającą jakość elementu budowli, to takie materiały zostaną zastąpione innymi, a elementy obiektu budowlanego rozebrane i wykonane ponownie na koszt Wykonawcy.</w:t>
      </w:r>
    </w:p>
    <w:p w:rsidR="008A7E8C" w:rsidRPr="000A1448" w:rsidRDefault="008A7E8C" w:rsidP="008A7E8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A1448">
        <w:rPr>
          <w:rFonts w:ascii="Times New Roman" w:eastAsia="Times New Roman" w:hAnsi="Times New Roman" w:cs="Times New Roman"/>
          <w:lang w:eastAsia="pl-PL"/>
        </w:rPr>
        <w:t xml:space="preserve">Wykonawca będzie odpowiedzialny za ochronę robót i za wszelkie materiały i urządzenia używane do robót od daty przekazania placu budowy do czasu ostatecznego odbioru. Wykonawca będzie utrzymywać roboty do czasu ostatecznego odbioru, utrzymanie powinno być prowadzone w taki sposób, aby budowana sieć i jej elementy były w zadowalającym stanie przez cały czas, do momentu odbioru ostatecznego. Jeśli Wykonawca w jakimkolwiek czasie zaniedba utrzymanie, to na polecenie </w:t>
      </w:r>
      <w:r w:rsidR="0003461F">
        <w:rPr>
          <w:rFonts w:ascii="Times New Roman" w:eastAsia="Times New Roman" w:hAnsi="Times New Roman" w:cs="Times New Roman"/>
          <w:lang w:eastAsia="pl-PL"/>
        </w:rPr>
        <w:t>Inżyniera Kontraktu</w:t>
      </w:r>
      <w:r w:rsidRPr="000A1448">
        <w:rPr>
          <w:rFonts w:ascii="Times New Roman" w:eastAsia="Times New Roman" w:hAnsi="Times New Roman" w:cs="Times New Roman"/>
          <w:lang w:eastAsia="pl-PL"/>
        </w:rPr>
        <w:t xml:space="preserve"> powinien rozpocząć roboty utrzymaniowe lub usuwające skutki zaniedbań nie później niż 24 godziny po otrzymaniu tego polecenia.</w:t>
      </w:r>
    </w:p>
    <w:p w:rsidR="00DD3F8B" w:rsidRPr="000A1448" w:rsidRDefault="00DD3F8B" w:rsidP="00DD3F8B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A1448">
        <w:rPr>
          <w:rFonts w:ascii="Times New Roman" w:eastAsia="Times New Roman" w:hAnsi="Times New Roman" w:cs="Times New Roman"/>
          <w:lang w:eastAsia="pl-PL"/>
        </w:rPr>
        <w:t xml:space="preserve">Wykonawca zobowiązany jest znać wszelkie przepisy wydane przez władze centralne i miejscowe oraz inne przepisy i wytyczne, które są w jakikolwiek sposób związane z robotami i będzie w pełni odpowiedzialny za przestrzeganie tych praw, przepisów i wytycznych podczas prowadzenia robót. Wykonawca będzie przestrzegać praw patentowych i będzie w pełni odpowiedzialny za wypełnienie wszelkich wymagań prawnych odnośnie wykorzystania opatentowanych urządzeń lub metod i w sposób ciągły będzie informować </w:t>
      </w:r>
      <w:r w:rsidR="0003461F">
        <w:rPr>
          <w:rFonts w:ascii="Times New Roman" w:eastAsia="Times New Roman" w:hAnsi="Times New Roman" w:cs="Times New Roman"/>
          <w:lang w:eastAsia="pl-PL"/>
        </w:rPr>
        <w:t>Inżyniera Kontraktu</w:t>
      </w:r>
      <w:r w:rsidRPr="000A1448">
        <w:rPr>
          <w:rFonts w:ascii="Times New Roman" w:eastAsia="Times New Roman" w:hAnsi="Times New Roman" w:cs="Times New Roman"/>
          <w:lang w:eastAsia="pl-PL"/>
        </w:rPr>
        <w:t xml:space="preserve"> o swoich działaniach, przedstawiając kopie zezwoleń i inne odnośne dokumenty.</w:t>
      </w:r>
    </w:p>
    <w:p w:rsidR="00D843FA" w:rsidRDefault="00D843FA" w:rsidP="008A7E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92C74" w:rsidRDefault="004A2AA5" w:rsidP="00E92C7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Wykaz </w:t>
      </w:r>
      <w:r w:rsidR="00E92C74">
        <w:rPr>
          <w:rFonts w:ascii="Times New Roman" w:eastAsia="Times New Roman" w:hAnsi="Times New Roman" w:cs="Times New Roman"/>
          <w:lang w:eastAsia="pl-PL"/>
        </w:rPr>
        <w:t>Załącznik</w:t>
      </w:r>
      <w:r>
        <w:rPr>
          <w:rFonts w:ascii="Times New Roman" w:eastAsia="Times New Roman" w:hAnsi="Times New Roman" w:cs="Times New Roman"/>
          <w:lang w:eastAsia="pl-PL"/>
        </w:rPr>
        <w:t>ów</w:t>
      </w:r>
      <w:r w:rsidR="00E92C74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0" w:name="_GoBack"/>
      <w:bookmarkEnd w:id="0"/>
      <w:r w:rsidR="00E92C74">
        <w:rPr>
          <w:rFonts w:ascii="Times New Roman" w:eastAsia="Times New Roman" w:hAnsi="Times New Roman" w:cs="Times New Roman"/>
          <w:lang w:eastAsia="pl-PL"/>
        </w:rPr>
        <w:t>do Opisu Przedmiotu Zamówienia</w:t>
      </w:r>
    </w:p>
    <w:p w:rsidR="00E92C74" w:rsidRDefault="00E92C74" w:rsidP="00E92C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A2AA5" w:rsidRPr="004A2AA5" w:rsidRDefault="004A2AA5" w:rsidP="004A2A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A2AA5">
        <w:rPr>
          <w:rFonts w:ascii="Times New Roman" w:eastAsia="Times New Roman" w:hAnsi="Times New Roman" w:cs="Times New Roman"/>
          <w:lang w:eastAsia="pl-PL"/>
        </w:rPr>
        <w:t>Załącznikami do niniejsze</w:t>
      </w:r>
      <w:r>
        <w:rPr>
          <w:rFonts w:ascii="Times New Roman" w:eastAsia="Times New Roman" w:hAnsi="Times New Roman" w:cs="Times New Roman"/>
          <w:lang w:eastAsia="pl-PL"/>
        </w:rPr>
        <w:t>go</w:t>
      </w:r>
      <w:r w:rsidRPr="004A2AA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OPZ</w:t>
      </w:r>
      <w:r w:rsidRPr="004A2AA5">
        <w:rPr>
          <w:rFonts w:ascii="Times New Roman" w:eastAsia="Times New Roman" w:hAnsi="Times New Roman" w:cs="Times New Roman"/>
          <w:lang w:eastAsia="pl-PL"/>
        </w:rPr>
        <w:t xml:space="preserve"> są:</w:t>
      </w:r>
    </w:p>
    <w:p w:rsidR="004A2AA5" w:rsidRPr="004A2AA5" w:rsidRDefault="004A2AA5" w:rsidP="004A2A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659"/>
        <w:gridCol w:w="7371"/>
      </w:tblGrid>
      <w:tr w:rsidR="004A2AA5" w:rsidRPr="004A2AA5" w:rsidTr="002B032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4A2AA5" w:rsidRPr="004A2AA5" w:rsidRDefault="004A2AA5" w:rsidP="004A2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A2AA5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659" w:type="dxa"/>
          </w:tcPr>
          <w:p w:rsidR="004A2AA5" w:rsidRPr="004A2AA5" w:rsidRDefault="004A2AA5" w:rsidP="004A2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A2AA5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Załącznika</w:t>
            </w:r>
          </w:p>
        </w:tc>
        <w:tc>
          <w:tcPr>
            <w:tcW w:w="7371" w:type="dxa"/>
          </w:tcPr>
          <w:p w:rsidR="004A2AA5" w:rsidRPr="004A2AA5" w:rsidRDefault="004A2AA5" w:rsidP="004A2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A2AA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Załącznika</w:t>
            </w:r>
          </w:p>
        </w:tc>
      </w:tr>
      <w:tr w:rsidR="004A2AA5" w:rsidRPr="004A2AA5" w:rsidTr="002B032A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610" w:type="dxa"/>
          </w:tcPr>
          <w:p w:rsidR="004A2AA5" w:rsidRPr="004A2AA5" w:rsidRDefault="004A2AA5" w:rsidP="004A2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A2AA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659" w:type="dxa"/>
          </w:tcPr>
          <w:p w:rsidR="004A2AA5" w:rsidRPr="004A2AA5" w:rsidRDefault="004A2AA5" w:rsidP="004A2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A2AA5">
              <w:rPr>
                <w:rFonts w:ascii="Times New Roman" w:eastAsia="Times New Roman" w:hAnsi="Times New Roman" w:cs="Times New Roman"/>
                <w:lang w:eastAsia="pl-PL"/>
              </w:rPr>
              <w:t>Załącznik nr 1</w:t>
            </w:r>
          </w:p>
        </w:tc>
        <w:tc>
          <w:tcPr>
            <w:tcW w:w="7371" w:type="dxa"/>
          </w:tcPr>
          <w:p w:rsidR="004A2AA5" w:rsidRPr="004A2AA5" w:rsidRDefault="004A2AA5" w:rsidP="004A2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Specyfikacja techniczna wykonania i odbioru robót budowlanych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STWiORB</w:t>
            </w:r>
            <w:proofErr w:type="spellEnd"/>
          </w:p>
        </w:tc>
      </w:tr>
      <w:tr w:rsidR="004A2AA5" w:rsidRPr="004A2AA5" w:rsidTr="002B032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4A2AA5" w:rsidRPr="004A2AA5" w:rsidRDefault="004A2AA5" w:rsidP="004A2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A2AA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659" w:type="dxa"/>
          </w:tcPr>
          <w:p w:rsidR="004A2AA5" w:rsidRPr="004A2AA5" w:rsidRDefault="004A2AA5" w:rsidP="004A2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A2AA5">
              <w:rPr>
                <w:rFonts w:ascii="Times New Roman" w:eastAsia="Times New Roman" w:hAnsi="Times New Roman" w:cs="Times New Roman"/>
                <w:lang w:eastAsia="pl-PL"/>
              </w:rPr>
              <w:t>Załącznik nr 2</w:t>
            </w:r>
          </w:p>
        </w:tc>
        <w:tc>
          <w:tcPr>
            <w:tcW w:w="7371" w:type="dxa"/>
          </w:tcPr>
          <w:p w:rsidR="004A2AA5" w:rsidRPr="004A2AA5" w:rsidRDefault="004A2AA5" w:rsidP="004A2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Projekt budowlany</w:t>
            </w:r>
          </w:p>
        </w:tc>
      </w:tr>
    </w:tbl>
    <w:p w:rsidR="00E92C74" w:rsidRPr="00E92C74" w:rsidRDefault="00E92C74" w:rsidP="00E92C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E92C74" w:rsidRPr="00E92C74" w:rsidSect="000B11BE">
      <w:footerReference w:type="default" r:id="rId13"/>
      <w:pgSz w:w="11906" w:h="16838"/>
      <w:pgMar w:top="992" w:right="1134" w:bottom="851" w:left="1418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481" w:rsidRDefault="00FE1481" w:rsidP="00E45440">
      <w:pPr>
        <w:spacing w:after="0" w:line="240" w:lineRule="auto"/>
      </w:pPr>
      <w:r>
        <w:separator/>
      </w:r>
    </w:p>
  </w:endnote>
  <w:endnote w:type="continuationSeparator" w:id="0">
    <w:p w:rsidR="00FE1481" w:rsidRDefault="00FE1481" w:rsidP="00E45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7646390"/>
      <w:docPartObj>
        <w:docPartGallery w:val="Page Numbers (Bottom of Page)"/>
        <w:docPartUnique/>
      </w:docPartObj>
    </w:sdtPr>
    <w:sdtEndPr/>
    <w:sdtContent>
      <w:p w:rsidR="00FE1481" w:rsidRDefault="00FE1481">
        <w:pPr>
          <w:pStyle w:val="Stopka"/>
          <w:jc w:val="center"/>
        </w:pPr>
      </w:p>
      <w:p w:rsidR="00FE1481" w:rsidRDefault="00FE14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AA5">
          <w:rPr>
            <w:noProof/>
          </w:rPr>
          <w:t>2</w:t>
        </w:r>
        <w:r>
          <w:fldChar w:fldCharType="end"/>
        </w:r>
      </w:p>
    </w:sdtContent>
  </w:sdt>
  <w:p w:rsidR="00FE1481" w:rsidRDefault="00FE14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481" w:rsidRDefault="00FE1481" w:rsidP="00E45440">
      <w:pPr>
        <w:spacing w:after="0" w:line="240" w:lineRule="auto"/>
      </w:pPr>
      <w:r>
        <w:separator/>
      </w:r>
    </w:p>
  </w:footnote>
  <w:footnote w:type="continuationSeparator" w:id="0">
    <w:p w:rsidR="00FE1481" w:rsidRDefault="00FE1481" w:rsidP="00E45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38EC"/>
    <w:multiLevelType w:val="hybridMultilevel"/>
    <w:tmpl w:val="DA70B00A"/>
    <w:lvl w:ilvl="0" w:tplc="8E00180A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1" w15:restartNumberingAfterBreak="0">
    <w:nsid w:val="066A2DC8"/>
    <w:multiLevelType w:val="multilevel"/>
    <w:tmpl w:val="33DE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510E23"/>
    <w:multiLevelType w:val="hybridMultilevel"/>
    <w:tmpl w:val="3386F6C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075DDF"/>
    <w:multiLevelType w:val="hybridMultilevel"/>
    <w:tmpl w:val="07F46B2C"/>
    <w:lvl w:ilvl="0" w:tplc="ADF62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BCC4908"/>
    <w:multiLevelType w:val="multilevel"/>
    <w:tmpl w:val="E744A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46028A"/>
    <w:multiLevelType w:val="hybridMultilevel"/>
    <w:tmpl w:val="0EC4B7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67AB0"/>
    <w:multiLevelType w:val="hybridMultilevel"/>
    <w:tmpl w:val="5850875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1786000"/>
    <w:multiLevelType w:val="multilevel"/>
    <w:tmpl w:val="1A266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11BA303D"/>
    <w:multiLevelType w:val="hybridMultilevel"/>
    <w:tmpl w:val="E9C00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814D0"/>
    <w:multiLevelType w:val="hybridMultilevel"/>
    <w:tmpl w:val="4B323780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7AF45488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13A95D3C"/>
    <w:multiLevelType w:val="hybridMultilevel"/>
    <w:tmpl w:val="0CCE824C"/>
    <w:lvl w:ilvl="0" w:tplc="3BB04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603B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C9E3A8C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9C1BAF"/>
    <w:multiLevelType w:val="hybridMultilevel"/>
    <w:tmpl w:val="67908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E1A89"/>
    <w:multiLevelType w:val="multilevel"/>
    <w:tmpl w:val="1B305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AE03575"/>
    <w:multiLevelType w:val="multilevel"/>
    <w:tmpl w:val="1A266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1F262A33"/>
    <w:multiLevelType w:val="hybridMultilevel"/>
    <w:tmpl w:val="38B017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A1068A"/>
    <w:multiLevelType w:val="hybridMultilevel"/>
    <w:tmpl w:val="EB86F42A"/>
    <w:lvl w:ilvl="0" w:tplc="9712F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B25E10"/>
    <w:multiLevelType w:val="multilevel"/>
    <w:tmpl w:val="87C03C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905C98"/>
    <w:multiLevelType w:val="hybridMultilevel"/>
    <w:tmpl w:val="AED4746A"/>
    <w:lvl w:ilvl="0" w:tplc="ADF62486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8" w15:restartNumberingAfterBreak="0">
    <w:nsid w:val="24FA5121"/>
    <w:multiLevelType w:val="hybridMultilevel"/>
    <w:tmpl w:val="1D164DF4"/>
    <w:lvl w:ilvl="0" w:tplc="ADF62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6E302D0"/>
    <w:multiLevelType w:val="multilevel"/>
    <w:tmpl w:val="9AA2C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5C293D"/>
    <w:multiLevelType w:val="multilevel"/>
    <w:tmpl w:val="6A64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362691"/>
    <w:multiLevelType w:val="hybridMultilevel"/>
    <w:tmpl w:val="1A488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A422F1"/>
    <w:multiLevelType w:val="multilevel"/>
    <w:tmpl w:val="94449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8F50DF"/>
    <w:multiLevelType w:val="hybridMultilevel"/>
    <w:tmpl w:val="63902614"/>
    <w:lvl w:ilvl="0" w:tplc="FFFFFFFF">
      <w:start w:val="5"/>
      <w:numFmt w:val="bullet"/>
      <w:lvlText w:val="-"/>
      <w:lvlJc w:val="left"/>
      <w:pPr>
        <w:ind w:left="1428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2C44078"/>
    <w:multiLevelType w:val="hybridMultilevel"/>
    <w:tmpl w:val="C7F6B986"/>
    <w:lvl w:ilvl="0" w:tplc="BDAE46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9F072A"/>
    <w:multiLevelType w:val="multilevel"/>
    <w:tmpl w:val="2C84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C906DD"/>
    <w:multiLevelType w:val="hybridMultilevel"/>
    <w:tmpl w:val="E2C404B8"/>
    <w:lvl w:ilvl="0" w:tplc="7A22FAF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C5999"/>
    <w:multiLevelType w:val="hybridMultilevel"/>
    <w:tmpl w:val="190A1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52783D"/>
    <w:multiLevelType w:val="hybridMultilevel"/>
    <w:tmpl w:val="3BDE3F3A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8462246"/>
    <w:multiLevelType w:val="hybridMultilevel"/>
    <w:tmpl w:val="8CF28888"/>
    <w:lvl w:ilvl="0" w:tplc="4746987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615016"/>
    <w:multiLevelType w:val="hybridMultilevel"/>
    <w:tmpl w:val="A4584838"/>
    <w:lvl w:ilvl="0" w:tplc="1BB43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1E55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1A22EC">
      <w:start w:val="1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9830A0"/>
    <w:multiLevelType w:val="multilevel"/>
    <w:tmpl w:val="9914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37D60EC"/>
    <w:multiLevelType w:val="hybridMultilevel"/>
    <w:tmpl w:val="22904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6566B4"/>
    <w:multiLevelType w:val="multilevel"/>
    <w:tmpl w:val="B7C6DC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70112A"/>
    <w:multiLevelType w:val="multilevel"/>
    <w:tmpl w:val="59127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9CC6AEC"/>
    <w:multiLevelType w:val="hybridMultilevel"/>
    <w:tmpl w:val="B8064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F37AC3"/>
    <w:multiLevelType w:val="hybridMultilevel"/>
    <w:tmpl w:val="C7F6B986"/>
    <w:lvl w:ilvl="0" w:tplc="ADF62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CB4361"/>
    <w:multiLevelType w:val="multilevel"/>
    <w:tmpl w:val="44AE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EEC09BB"/>
    <w:multiLevelType w:val="multilevel"/>
    <w:tmpl w:val="27124E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3AA7A90"/>
    <w:multiLevelType w:val="multilevel"/>
    <w:tmpl w:val="90A0DAD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5A4C7195"/>
    <w:multiLevelType w:val="hybridMultilevel"/>
    <w:tmpl w:val="2312F358"/>
    <w:lvl w:ilvl="0" w:tplc="ADF62486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41" w15:restartNumberingAfterBreak="0">
    <w:nsid w:val="5AC04ABE"/>
    <w:multiLevelType w:val="multilevel"/>
    <w:tmpl w:val="D384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A147D4"/>
    <w:multiLevelType w:val="hybridMultilevel"/>
    <w:tmpl w:val="4C0E4E92"/>
    <w:lvl w:ilvl="0" w:tplc="4AB0BB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B2DEB"/>
    <w:multiLevelType w:val="multilevel"/>
    <w:tmpl w:val="832A6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6D24472"/>
    <w:multiLevelType w:val="hybridMultilevel"/>
    <w:tmpl w:val="3CB8D72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679C0719"/>
    <w:multiLevelType w:val="hybridMultilevel"/>
    <w:tmpl w:val="3378012A"/>
    <w:lvl w:ilvl="0" w:tplc="ADF62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6" w15:restartNumberingAfterBreak="0">
    <w:nsid w:val="680F58DA"/>
    <w:multiLevelType w:val="multilevel"/>
    <w:tmpl w:val="BC84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A4821DA"/>
    <w:multiLevelType w:val="hybridMultilevel"/>
    <w:tmpl w:val="DEE44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8F5342"/>
    <w:multiLevelType w:val="multilevel"/>
    <w:tmpl w:val="2458BEEE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2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9" w15:restartNumberingAfterBreak="0">
    <w:nsid w:val="703A4395"/>
    <w:multiLevelType w:val="hybridMultilevel"/>
    <w:tmpl w:val="1C30CD9A"/>
    <w:lvl w:ilvl="0" w:tplc="7F0098F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E872D4"/>
    <w:multiLevelType w:val="hybridMultilevel"/>
    <w:tmpl w:val="DBFCDE46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DC6D95"/>
    <w:multiLevelType w:val="hybridMultilevel"/>
    <w:tmpl w:val="98D0E61E"/>
    <w:lvl w:ilvl="0" w:tplc="04150001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  <w:i w:val="0"/>
      </w:rPr>
    </w:lvl>
    <w:lvl w:ilvl="1" w:tplc="0415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A61053"/>
    <w:multiLevelType w:val="hybridMultilevel"/>
    <w:tmpl w:val="33268EC6"/>
    <w:lvl w:ilvl="0" w:tplc="161213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7BF376F6"/>
    <w:multiLevelType w:val="hybridMultilevel"/>
    <w:tmpl w:val="1A6CF3B4"/>
    <w:lvl w:ilvl="0" w:tplc="22603B6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7D0E5129"/>
    <w:multiLevelType w:val="multilevel"/>
    <w:tmpl w:val="10EC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DD77FC4"/>
    <w:multiLevelType w:val="hybridMultilevel"/>
    <w:tmpl w:val="918040A8"/>
    <w:lvl w:ilvl="0" w:tplc="421807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E932CEA"/>
    <w:multiLevelType w:val="hybridMultilevel"/>
    <w:tmpl w:val="904C2E66"/>
    <w:lvl w:ilvl="0" w:tplc="ADF62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0E0999"/>
    <w:multiLevelType w:val="multilevel"/>
    <w:tmpl w:val="61683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6"/>
  </w:num>
  <w:num w:numId="2">
    <w:abstractNumId w:val="22"/>
  </w:num>
  <w:num w:numId="3">
    <w:abstractNumId w:val="30"/>
  </w:num>
  <w:num w:numId="4">
    <w:abstractNumId w:val="10"/>
  </w:num>
  <w:num w:numId="5">
    <w:abstractNumId w:val="53"/>
  </w:num>
  <w:num w:numId="6">
    <w:abstractNumId w:val="9"/>
  </w:num>
  <w:num w:numId="7">
    <w:abstractNumId w:val="0"/>
  </w:num>
  <w:num w:numId="8">
    <w:abstractNumId w:val="8"/>
  </w:num>
  <w:num w:numId="9">
    <w:abstractNumId w:val="38"/>
  </w:num>
  <w:num w:numId="10">
    <w:abstractNumId w:val="48"/>
  </w:num>
  <w:num w:numId="11">
    <w:abstractNumId w:val="42"/>
  </w:num>
  <w:num w:numId="12">
    <w:abstractNumId w:val="31"/>
  </w:num>
  <w:num w:numId="13">
    <w:abstractNumId w:val="34"/>
  </w:num>
  <w:num w:numId="14">
    <w:abstractNumId w:val="4"/>
  </w:num>
  <w:num w:numId="15">
    <w:abstractNumId w:val="1"/>
  </w:num>
  <w:num w:numId="16">
    <w:abstractNumId w:val="43"/>
  </w:num>
  <w:num w:numId="17">
    <w:abstractNumId w:val="54"/>
  </w:num>
  <w:num w:numId="18">
    <w:abstractNumId w:val="12"/>
  </w:num>
  <w:num w:numId="19">
    <w:abstractNumId w:val="49"/>
  </w:num>
  <w:num w:numId="20">
    <w:abstractNumId w:val="44"/>
  </w:num>
  <w:num w:numId="21">
    <w:abstractNumId w:val="57"/>
  </w:num>
  <w:num w:numId="22">
    <w:abstractNumId w:val="25"/>
  </w:num>
  <w:num w:numId="23">
    <w:abstractNumId w:val="20"/>
  </w:num>
  <w:num w:numId="24">
    <w:abstractNumId w:val="33"/>
  </w:num>
  <w:num w:numId="25">
    <w:abstractNumId w:val="32"/>
  </w:num>
  <w:num w:numId="26">
    <w:abstractNumId w:val="2"/>
  </w:num>
  <w:num w:numId="27">
    <w:abstractNumId w:val="41"/>
  </w:num>
  <w:num w:numId="28">
    <w:abstractNumId w:val="37"/>
  </w:num>
  <w:num w:numId="29">
    <w:abstractNumId w:val="19"/>
  </w:num>
  <w:num w:numId="30">
    <w:abstractNumId w:val="16"/>
  </w:num>
  <w:num w:numId="31">
    <w:abstractNumId w:val="28"/>
  </w:num>
  <w:num w:numId="32">
    <w:abstractNumId w:val="24"/>
  </w:num>
  <w:num w:numId="33">
    <w:abstractNumId w:val="39"/>
  </w:num>
  <w:num w:numId="34">
    <w:abstractNumId w:val="47"/>
  </w:num>
  <w:num w:numId="35">
    <w:abstractNumId w:val="27"/>
  </w:num>
  <w:num w:numId="36">
    <w:abstractNumId w:val="46"/>
  </w:num>
  <w:num w:numId="37">
    <w:abstractNumId w:val="15"/>
  </w:num>
  <w:num w:numId="38">
    <w:abstractNumId w:val="40"/>
  </w:num>
  <w:num w:numId="39">
    <w:abstractNumId w:val="18"/>
  </w:num>
  <w:num w:numId="40">
    <w:abstractNumId w:val="56"/>
  </w:num>
  <w:num w:numId="41">
    <w:abstractNumId w:val="45"/>
  </w:num>
  <w:num w:numId="42">
    <w:abstractNumId w:val="3"/>
  </w:num>
  <w:num w:numId="43">
    <w:abstractNumId w:val="17"/>
  </w:num>
  <w:num w:numId="44">
    <w:abstractNumId w:val="52"/>
  </w:num>
  <w:num w:numId="45">
    <w:abstractNumId w:val="29"/>
  </w:num>
  <w:num w:numId="46">
    <w:abstractNumId w:val="26"/>
  </w:num>
  <w:num w:numId="47">
    <w:abstractNumId w:val="36"/>
  </w:num>
  <w:num w:numId="48">
    <w:abstractNumId w:val="55"/>
  </w:num>
  <w:num w:numId="49">
    <w:abstractNumId w:val="35"/>
  </w:num>
  <w:num w:numId="50">
    <w:abstractNumId w:val="50"/>
  </w:num>
  <w:num w:numId="51">
    <w:abstractNumId w:val="51"/>
  </w:num>
  <w:num w:numId="52">
    <w:abstractNumId w:val="13"/>
  </w:num>
  <w:num w:numId="53">
    <w:abstractNumId w:val="21"/>
  </w:num>
  <w:num w:numId="54">
    <w:abstractNumId w:val="14"/>
  </w:num>
  <w:num w:numId="55">
    <w:abstractNumId w:val="5"/>
  </w:num>
  <w:num w:numId="56">
    <w:abstractNumId w:val="23"/>
  </w:num>
  <w:num w:numId="57">
    <w:abstractNumId w:val="11"/>
  </w:num>
  <w:num w:numId="58">
    <w:abstractNumId w:val="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2BC"/>
    <w:rsid w:val="00002FC9"/>
    <w:rsid w:val="00004D52"/>
    <w:rsid w:val="000072D8"/>
    <w:rsid w:val="0001223B"/>
    <w:rsid w:val="00012300"/>
    <w:rsid w:val="00015BA6"/>
    <w:rsid w:val="00017E7D"/>
    <w:rsid w:val="00025939"/>
    <w:rsid w:val="00025BD1"/>
    <w:rsid w:val="000266FD"/>
    <w:rsid w:val="000268D9"/>
    <w:rsid w:val="000312BC"/>
    <w:rsid w:val="00034101"/>
    <w:rsid w:val="0003461F"/>
    <w:rsid w:val="00041722"/>
    <w:rsid w:val="0004200E"/>
    <w:rsid w:val="00042853"/>
    <w:rsid w:val="00042F7E"/>
    <w:rsid w:val="00044C2A"/>
    <w:rsid w:val="0005430B"/>
    <w:rsid w:val="00054621"/>
    <w:rsid w:val="00055CD8"/>
    <w:rsid w:val="00056BB5"/>
    <w:rsid w:val="00056F0D"/>
    <w:rsid w:val="000636C0"/>
    <w:rsid w:val="0006557A"/>
    <w:rsid w:val="00066F24"/>
    <w:rsid w:val="00067570"/>
    <w:rsid w:val="000701A0"/>
    <w:rsid w:val="000731F6"/>
    <w:rsid w:val="00077DEF"/>
    <w:rsid w:val="00082596"/>
    <w:rsid w:val="0008600D"/>
    <w:rsid w:val="000900E8"/>
    <w:rsid w:val="00091758"/>
    <w:rsid w:val="0009326A"/>
    <w:rsid w:val="000938B4"/>
    <w:rsid w:val="00094CC7"/>
    <w:rsid w:val="000957E2"/>
    <w:rsid w:val="0009719D"/>
    <w:rsid w:val="000A1448"/>
    <w:rsid w:val="000A181C"/>
    <w:rsid w:val="000A3A4A"/>
    <w:rsid w:val="000A713F"/>
    <w:rsid w:val="000A7171"/>
    <w:rsid w:val="000B11BE"/>
    <w:rsid w:val="000C5371"/>
    <w:rsid w:val="000D1D71"/>
    <w:rsid w:val="000D67A0"/>
    <w:rsid w:val="000D70B4"/>
    <w:rsid w:val="000E01D5"/>
    <w:rsid w:val="000E1023"/>
    <w:rsid w:val="000E47B7"/>
    <w:rsid w:val="000E4FE3"/>
    <w:rsid w:val="000E57C2"/>
    <w:rsid w:val="000E609C"/>
    <w:rsid w:val="000E7E07"/>
    <w:rsid w:val="000F380D"/>
    <w:rsid w:val="000F59FB"/>
    <w:rsid w:val="001011BB"/>
    <w:rsid w:val="00102FE7"/>
    <w:rsid w:val="00105754"/>
    <w:rsid w:val="001111D9"/>
    <w:rsid w:val="00112463"/>
    <w:rsid w:val="001142B6"/>
    <w:rsid w:val="0012014C"/>
    <w:rsid w:val="00120FF8"/>
    <w:rsid w:val="00122D71"/>
    <w:rsid w:val="00124505"/>
    <w:rsid w:val="00124FF6"/>
    <w:rsid w:val="00133800"/>
    <w:rsid w:val="001339C9"/>
    <w:rsid w:val="001346A7"/>
    <w:rsid w:val="001457F1"/>
    <w:rsid w:val="00145F1F"/>
    <w:rsid w:val="00153DEB"/>
    <w:rsid w:val="00156F44"/>
    <w:rsid w:val="001577C6"/>
    <w:rsid w:val="00157A3F"/>
    <w:rsid w:val="00157B74"/>
    <w:rsid w:val="00167F39"/>
    <w:rsid w:val="00170D8D"/>
    <w:rsid w:val="00172568"/>
    <w:rsid w:val="001728CA"/>
    <w:rsid w:val="00173560"/>
    <w:rsid w:val="00173ABC"/>
    <w:rsid w:val="0017709F"/>
    <w:rsid w:val="00185382"/>
    <w:rsid w:val="0018661C"/>
    <w:rsid w:val="0019037C"/>
    <w:rsid w:val="00196D61"/>
    <w:rsid w:val="001A2637"/>
    <w:rsid w:val="001B37CE"/>
    <w:rsid w:val="001B68E7"/>
    <w:rsid w:val="001C34B8"/>
    <w:rsid w:val="001C77BD"/>
    <w:rsid w:val="001D0534"/>
    <w:rsid w:val="001D09EF"/>
    <w:rsid w:val="001D202A"/>
    <w:rsid w:val="001D2221"/>
    <w:rsid w:val="001D3F38"/>
    <w:rsid w:val="001D40F3"/>
    <w:rsid w:val="001D4F82"/>
    <w:rsid w:val="001E507F"/>
    <w:rsid w:val="001F7224"/>
    <w:rsid w:val="00202935"/>
    <w:rsid w:val="00202DC2"/>
    <w:rsid w:val="00205D7A"/>
    <w:rsid w:val="00206476"/>
    <w:rsid w:val="00227FE0"/>
    <w:rsid w:val="00234651"/>
    <w:rsid w:val="0023654F"/>
    <w:rsid w:val="00240D8D"/>
    <w:rsid w:val="00245424"/>
    <w:rsid w:val="00254821"/>
    <w:rsid w:val="00267207"/>
    <w:rsid w:val="002700EE"/>
    <w:rsid w:val="0027019C"/>
    <w:rsid w:val="0027171D"/>
    <w:rsid w:val="002724BA"/>
    <w:rsid w:val="00272A03"/>
    <w:rsid w:val="0028204F"/>
    <w:rsid w:val="00287E93"/>
    <w:rsid w:val="00291C87"/>
    <w:rsid w:val="002A5B3C"/>
    <w:rsid w:val="002A7AFA"/>
    <w:rsid w:val="002B1BBF"/>
    <w:rsid w:val="002B371C"/>
    <w:rsid w:val="002B3775"/>
    <w:rsid w:val="002B4154"/>
    <w:rsid w:val="002B6B5C"/>
    <w:rsid w:val="002B7D34"/>
    <w:rsid w:val="002C0CDF"/>
    <w:rsid w:val="002C4340"/>
    <w:rsid w:val="002D61B4"/>
    <w:rsid w:val="002E0622"/>
    <w:rsid w:val="002E38D5"/>
    <w:rsid w:val="002E4881"/>
    <w:rsid w:val="002F11F0"/>
    <w:rsid w:val="002F4342"/>
    <w:rsid w:val="002F7FB3"/>
    <w:rsid w:val="00312F2F"/>
    <w:rsid w:val="00313FDE"/>
    <w:rsid w:val="00316497"/>
    <w:rsid w:val="00320DB0"/>
    <w:rsid w:val="00323F84"/>
    <w:rsid w:val="0032640B"/>
    <w:rsid w:val="00327248"/>
    <w:rsid w:val="0033691F"/>
    <w:rsid w:val="003404A4"/>
    <w:rsid w:val="003407DF"/>
    <w:rsid w:val="0034428D"/>
    <w:rsid w:val="00345E5C"/>
    <w:rsid w:val="0035064B"/>
    <w:rsid w:val="00362252"/>
    <w:rsid w:val="003679A7"/>
    <w:rsid w:val="00372D15"/>
    <w:rsid w:val="00374671"/>
    <w:rsid w:val="00376C4C"/>
    <w:rsid w:val="0037749B"/>
    <w:rsid w:val="0037798B"/>
    <w:rsid w:val="00381D2A"/>
    <w:rsid w:val="003850A4"/>
    <w:rsid w:val="003870B8"/>
    <w:rsid w:val="0038775A"/>
    <w:rsid w:val="00393285"/>
    <w:rsid w:val="003944B4"/>
    <w:rsid w:val="00394EDF"/>
    <w:rsid w:val="003A1F9F"/>
    <w:rsid w:val="003B172E"/>
    <w:rsid w:val="003B1967"/>
    <w:rsid w:val="003C2884"/>
    <w:rsid w:val="003C2BDD"/>
    <w:rsid w:val="003C3017"/>
    <w:rsid w:val="003D0A22"/>
    <w:rsid w:val="003D4943"/>
    <w:rsid w:val="003D65AE"/>
    <w:rsid w:val="003E1472"/>
    <w:rsid w:val="003E4F68"/>
    <w:rsid w:val="003F5495"/>
    <w:rsid w:val="003F6CEA"/>
    <w:rsid w:val="003F717D"/>
    <w:rsid w:val="003F77DC"/>
    <w:rsid w:val="003F7896"/>
    <w:rsid w:val="003F7E59"/>
    <w:rsid w:val="004037DA"/>
    <w:rsid w:val="004046B2"/>
    <w:rsid w:val="00406003"/>
    <w:rsid w:val="00407C5E"/>
    <w:rsid w:val="00413A91"/>
    <w:rsid w:val="00414D90"/>
    <w:rsid w:val="00420847"/>
    <w:rsid w:val="00421DC1"/>
    <w:rsid w:val="0042780D"/>
    <w:rsid w:val="004307E9"/>
    <w:rsid w:val="004309F3"/>
    <w:rsid w:val="0043303D"/>
    <w:rsid w:val="00434334"/>
    <w:rsid w:val="00434F20"/>
    <w:rsid w:val="004367AE"/>
    <w:rsid w:val="004368D1"/>
    <w:rsid w:val="00437D17"/>
    <w:rsid w:val="00443728"/>
    <w:rsid w:val="0044434E"/>
    <w:rsid w:val="00444A6D"/>
    <w:rsid w:val="00447671"/>
    <w:rsid w:val="00453284"/>
    <w:rsid w:val="00454160"/>
    <w:rsid w:val="00454EB8"/>
    <w:rsid w:val="0045696B"/>
    <w:rsid w:val="0046103C"/>
    <w:rsid w:val="0046656C"/>
    <w:rsid w:val="00467705"/>
    <w:rsid w:val="0047256C"/>
    <w:rsid w:val="0047536C"/>
    <w:rsid w:val="00477074"/>
    <w:rsid w:val="00477200"/>
    <w:rsid w:val="0047795F"/>
    <w:rsid w:val="004827FA"/>
    <w:rsid w:val="00482B76"/>
    <w:rsid w:val="00484D42"/>
    <w:rsid w:val="004853C4"/>
    <w:rsid w:val="00492FE2"/>
    <w:rsid w:val="00495C8C"/>
    <w:rsid w:val="0049749D"/>
    <w:rsid w:val="004A0ACD"/>
    <w:rsid w:val="004A1024"/>
    <w:rsid w:val="004A2AA5"/>
    <w:rsid w:val="004A40D8"/>
    <w:rsid w:val="004A75A1"/>
    <w:rsid w:val="004B014F"/>
    <w:rsid w:val="004B08EC"/>
    <w:rsid w:val="004B17CD"/>
    <w:rsid w:val="004B6CC4"/>
    <w:rsid w:val="004C02FF"/>
    <w:rsid w:val="004C1110"/>
    <w:rsid w:val="004C3A4D"/>
    <w:rsid w:val="004D17F1"/>
    <w:rsid w:val="004D6B75"/>
    <w:rsid w:val="004E26BF"/>
    <w:rsid w:val="004F0670"/>
    <w:rsid w:val="004F096F"/>
    <w:rsid w:val="004F17CB"/>
    <w:rsid w:val="004F2FF5"/>
    <w:rsid w:val="004F37B4"/>
    <w:rsid w:val="004F49C1"/>
    <w:rsid w:val="004F51BA"/>
    <w:rsid w:val="0050438B"/>
    <w:rsid w:val="00504F8F"/>
    <w:rsid w:val="005059F5"/>
    <w:rsid w:val="00506057"/>
    <w:rsid w:val="00506F1E"/>
    <w:rsid w:val="00513301"/>
    <w:rsid w:val="0051382C"/>
    <w:rsid w:val="00514A81"/>
    <w:rsid w:val="00521883"/>
    <w:rsid w:val="00521CBE"/>
    <w:rsid w:val="00522876"/>
    <w:rsid w:val="005232C7"/>
    <w:rsid w:val="00524CF5"/>
    <w:rsid w:val="00532744"/>
    <w:rsid w:val="00534BB9"/>
    <w:rsid w:val="005355E5"/>
    <w:rsid w:val="00542B49"/>
    <w:rsid w:val="00542D10"/>
    <w:rsid w:val="005500A5"/>
    <w:rsid w:val="00552D2F"/>
    <w:rsid w:val="00553D75"/>
    <w:rsid w:val="00553D77"/>
    <w:rsid w:val="00556DF1"/>
    <w:rsid w:val="005611BD"/>
    <w:rsid w:val="005619A7"/>
    <w:rsid w:val="00562E80"/>
    <w:rsid w:val="00565345"/>
    <w:rsid w:val="0056746A"/>
    <w:rsid w:val="00571AA1"/>
    <w:rsid w:val="0057235A"/>
    <w:rsid w:val="00572AEE"/>
    <w:rsid w:val="00572ED5"/>
    <w:rsid w:val="0057733F"/>
    <w:rsid w:val="005834E6"/>
    <w:rsid w:val="00584978"/>
    <w:rsid w:val="00585B7F"/>
    <w:rsid w:val="00585C59"/>
    <w:rsid w:val="005865D1"/>
    <w:rsid w:val="00587C12"/>
    <w:rsid w:val="00591D34"/>
    <w:rsid w:val="00593C3A"/>
    <w:rsid w:val="005A3902"/>
    <w:rsid w:val="005A751D"/>
    <w:rsid w:val="005A7F48"/>
    <w:rsid w:val="005B3B8A"/>
    <w:rsid w:val="005B454B"/>
    <w:rsid w:val="005C0D5D"/>
    <w:rsid w:val="005C1726"/>
    <w:rsid w:val="005C219D"/>
    <w:rsid w:val="005C32C0"/>
    <w:rsid w:val="005D1585"/>
    <w:rsid w:val="005D75CB"/>
    <w:rsid w:val="005E1E60"/>
    <w:rsid w:val="005E39D8"/>
    <w:rsid w:val="005E606D"/>
    <w:rsid w:val="005F3BE0"/>
    <w:rsid w:val="005F5AE9"/>
    <w:rsid w:val="00601F60"/>
    <w:rsid w:val="0060504B"/>
    <w:rsid w:val="00617D5E"/>
    <w:rsid w:val="00620134"/>
    <w:rsid w:val="006229BD"/>
    <w:rsid w:val="00625287"/>
    <w:rsid w:val="006375BF"/>
    <w:rsid w:val="00641154"/>
    <w:rsid w:val="00646997"/>
    <w:rsid w:val="00646B8D"/>
    <w:rsid w:val="00647622"/>
    <w:rsid w:val="0065144F"/>
    <w:rsid w:val="006516F8"/>
    <w:rsid w:val="00654F6F"/>
    <w:rsid w:val="00663B9E"/>
    <w:rsid w:val="00670ECF"/>
    <w:rsid w:val="006721D2"/>
    <w:rsid w:val="00673FB6"/>
    <w:rsid w:val="00675E0D"/>
    <w:rsid w:val="00676B85"/>
    <w:rsid w:val="00683164"/>
    <w:rsid w:val="006832D9"/>
    <w:rsid w:val="00683839"/>
    <w:rsid w:val="00686125"/>
    <w:rsid w:val="00686A97"/>
    <w:rsid w:val="006873B3"/>
    <w:rsid w:val="00687454"/>
    <w:rsid w:val="00692AF2"/>
    <w:rsid w:val="00693DC9"/>
    <w:rsid w:val="0069631D"/>
    <w:rsid w:val="006A10E5"/>
    <w:rsid w:val="006A23FA"/>
    <w:rsid w:val="006B2D81"/>
    <w:rsid w:val="006B4C5D"/>
    <w:rsid w:val="006B5121"/>
    <w:rsid w:val="006B665B"/>
    <w:rsid w:val="006B6AE2"/>
    <w:rsid w:val="006B7C66"/>
    <w:rsid w:val="006C16C5"/>
    <w:rsid w:val="006C237F"/>
    <w:rsid w:val="006C7920"/>
    <w:rsid w:val="006D4F1E"/>
    <w:rsid w:val="006E01BC"/>
    <w:rsid w:val="006E0CDA"/>
    <w:rsid w:val="006E2017"/>
    <w:rsid w:val="006E2E60"/>
    <w:rsid w:val="006E2F35"/>
    <w:rsid w:val="006E472F"/>
    <w:rsid w:val="006F0A56"/>
    <w:rsid w:val="006F1859"/>
    <w:rsid w:val="006F1F34"/>
    <w:rsid w:val="006F2131"/>
    <w:rsid w:val="006F26FD"/>
    <w:rsid w:val="00700CF6"/>
    <w:rsid w:val="0071015B"/>
    <w:rsid w:val="007228A0"/>
    <w:rsid w:val="00722E3F"/>
    <w:rsid w:val="00730629"/>
    <w:rsid w:val="00736B8E"/>
    <w:rsid w:val="00743322"/>
    <w:rsid w:val="00745662"/>
    <w:rsid w:val="00745BDB"/>
    <w:rsid w:val="00753D05"/>
    <w:rsid w:val="007568A9"/>
    <w:rsid w:val="00756B7D"/>
    <w:rsid w:val="00756CCF"/>
    <w:rsid w:val="00756F85"/>
    <w:rsid w:val="007579B5"/>
    <w:rsid w:val="00762841"/>
    <w:rsid w:val="00763DEF"/>
    <w:rsid w:val="0076454F"/>
    <w:rsid w:val="00766CA9"/>
    <w:rsid w:val="00772A4C"/>
    <w:rsid w:val="00776542"/>
    <w:rsid w:val="00781AF4"/>
    <w:rsid w:val="0078246D"/>
    <w:rsid w:val="00783D4B"/>
    <w:rsid w:val="0079098A"/>
    <w:rsid w:val="00791496"/>
    <w:rsid w:val="007973C2"/>
    <w:rsid w:val="007A2A16"/>
    <w:rsid w:val="007A39B6"/>
    <w:rsid w:val="007A51FD"/>
    <w:rsid w:val="007A7ED2"/>
    <w:rsid w:val="007B1B69"/>
    <w:rsid w:val="007B1FB4"/>
    <w:rsid w:val="007B3866"/>
    <w:rsid w:val="007B3F81"/>
    <w:rsid w:val="007B7272"/>
    <w:rsid w:val="007C6C5F"/>
    <w:rsid w:val="007D7553"/>
    <w:rsid w:val="007D7CB1"/>
    <w:rsid w:val="007E1EC7"/>
    <w:rsid w:val="007E2173"/>
    <w:rsid w:val="007E2BBA"/>
    <w:rsid w:val="007E5FF7"/>
    <w:rsid w:val="007E7F38"/>
    <w:rsid w:val="007F2A36"/>
    <w:rsid w:val="007F452F"/>
    <w:rsid w:val="007F6E2F"/>
    <w:rsid w:val="007F76A4"/>
    <w:rsid w:val="00802BA3"/>
    <w:rsid w:val="008045AB"/>
    <w:rsid w:val="008068D9"/>
    <w:rsid w:val="0081301E"/>
    <w:rsid w:val="00815550"/>
    <w:rsid w:val="00815F5E"/>
    <w:rsid w:val="00822267"/>
    <w:rsid w:val="008230CA"/>
    <w:rsid w:val="00827162"/>
    <w:rsid w:val="00840D63"/>
    <w:rsid w:val="00840F3F"/>
    <w:rsid w:val="00844EC5"/>
    <w:rsid w:val="008451B1"/>
    <w:rsid w:val="008500E5"/>
    <w:rsid w:val="00857E4F"/>
    <w:rsid w:val="00861EDF"/>
    <w:rsid w:val="00871D7A"/>
    <w:rsid w:val="00875376"/>
    <w:rsid w:val="0087699D"/>
    <w:rsid w:val="00877C30"/>
    <w:rsid w:val="0088214F"/>
    <w:rsid w:val="00886F14"/>
    <w:rsid w:val="00887FA5"/>
    <w:rsid w:val="0089020F"/>
    <w:rsid w:val="008A3E3B"/>
    <w:rsid w:val="008A498F"/>
    <w:rsid w:val="008A5F53"/>
    <w:rsid w:val="008A646D"/>
    <w:rsid w:val="008A7E8C"/>
    <w:rsid w:val="008B50DF"/>
    <w:rsid w:val="008B6741"/>
    <w:rsid w:val="008D1C0C"/>
    <w:rsid w:val="008D216E"/>
    <w:rsid w:val="008D3EE1"/>
    <w:rsid w:val="008D4EBE"/>
    <w:rsid w:val="008D5BFD"/>
    <w:rsid w:val="008D6936"/>
    <w:rsid w:val="008D7C1E"/>
    <w:rsid w:val="008E0EE6"/>
    <w:rsid w:val="008E121F"/>
    <w:rsid w:val="008E7CC4"/>
    <w:rsid w:val="008F4515"/>
    <w:rsid w:val="008F47C4"/>
    <w:rsid w:val="008F5C8D"/>
    <w:rsid w:val="008F7190"/>
    <w:rsid w:val="008F775A"/>
    <w:rsid w:val="00900A97"/>
    <w:rsid w:val="009011D5"/>
    <w:rsid w:val="00902309"/>
    <w:rsid w:val="00906C31"/>
    <w:rsid w:val="00910E44"/>
    <w:rsid w:val="0092359B"/>
    <w:rsid w:val="00923923"/>
    <w:rsid w:val="00930646"/>
    <w:rsid w:val="00932AF5"/>
    <w:rsid w:val="00933C5E"/>
    <w:rsid w:val="009342C0"/>
    <w:rsid w:val="0093517B"/>
    <w:rsid w:val="00936CE5"/>
    <w:rsid w:val="0093761B"/>
    <w:rsid w:val="0094246E"/>
    <w:rsid w:val="00946786"/>
    <w:rsid w:val="00947BCD"/>
    <w:rsid w:val="00951A07"/>
    <w:rsid w:val="00955003"/>
    <w:rsid w:val="00962A50"/>
    <w:rsid w:val="00962AEC"/>
    <w:rsid w:val="0096636B"/>
    <w:rsid w:val="00966A68"/>
    <w:rsid w:val="00972687"/>
    <w:rsid w:val="0097592E"/>
    <w:rsid w:val="009766AA"/>
    <w:rsid w:val="0098305B"/>
    <w:rsid w:val="00985D0E"/>
    <w:rsid w:val="0098625F"/>
    <w:rsid w:val="00991F05"/>
    <w:rsid w:val="0099295E"/>
    <w:rsid w:val="009938EB"/>
    <w:rsid w:val="00993DFB"/>
    <w:rsid w:val="009A52D0"/>
    <w:rsid w:val="009A5ACD"/>
    <w:rsid w:val="009A7070"/>
    <w:rsid w:val="009A7E1A"/>
    <w:rsid w:val="009B0241"/>
    <w:rsid w:val="009C098A"/>
    <w:rsid w:val="009C3E28"/>
    <w:rsid w:val="009C6B4D"/>
    <w:rsid w:val="009C70B6"/>
    <w:rsid w:val="009E4BE8"/>
    <w:rsid w:val="009F59B1"/>
    <w:rsid w:val="00A03CBF"/>
    <w:rsid w:val="00A04493"/>
    <w:rsid w:val="00A06D79"/>
    <w:rsid w:val="00A10474"/>
    <w:rsid w:val="00A1054B"/>
    <w:rsid w:val="00A123D1"/>
    <w:rsid w:val="00A16C5C"/>
    <w:rsid w:val="00A24868"/>
    <w:rsid w:val="00A27D75"/>
    <w:rsid w:val="00A304E1"/>
    <w:rsid w:val="00A31E4B"/>
    <w:rsid w:val="00A32B88"/>
    <w:rsid w:val="00A34C32"/>
    <w:rsid w:val="00A40B01"/>
    <w:rsid w:val="00A420BC"/>
    <w:rsid w:val="00A43E9C"/>
    <w:rsid w:val="00A45EBE"/>
    <w:rsid w:val="00A464D0"/>
    <w:rsid w:val="00A46744"/>
    <w:rsid w:val="00A50D9F"/>
    <w:rsid w:val="00A50FE3"/>
    <w:rsid w:val="00A54D5E"/>
    <w:rsid w:val="00A57ADD"/>
    <w:rsid w:val="00A600DA"/>
    <w:rsid w:val="00A61752"/>
    <w:rsid w:val="00A62793"/>
    <w:rsid w:val="00A6556F"/>
    <w:rsid w:val="00A65D1A"/>
    <w:rsid w:val="00A662F8"/>
    <w:rsid w:val="00A71380"/>
    <w:rsid w:val="00A72C02"/>
    <w:rsid w:val="00A77764"/>
    <w:rsid w:val="00A828FD"/>
    <w:rsid w:val="00A858ED"/>
    <w:rsid w:val="00A862D9"/>
    <w:rsid w:val="00A86985"/>
    <w:rsid w:val="00A869BE"/>
    <w:rsid w:val="00A87112"/>
    <w:rsid w:val="00A93BB0"/>
    <w:rsid w:val="00A93CA2"/>
    <w:rsid w:val="00A9601B"/>
    <w:rsid w:val="00AA143F"/>
    <w:rsid w:val="00AA26F4"/>
    <w:rsid w:val="00AA2DDB"/>
    <w:rsid w:val="00AA7E69"/>
    <w:rsid w:val="00AB03F1"/>
    <w:rsid w:val="00AC2050"/>
    <w:rsid w:val="00AC2FB6"/>
    <w:rsid w:val="00AD27B8"/>
    <w:rsid w:val="00AD418F"/>
    <w:rsid w:val="00AD4976"/>
    <w:rsid w:val="00AE0480"/>
    <w:rsid w:val="00AE7F50"/>
    <w:rsid w:val="00AF5545"/>
    <w:rsid w:val="00B00DD9"/>
    <w:rsid w:val="00B071B8"/>
    <w:rsid w:val="00B116ED"/>
    <w:rsid w:val="00B135CE"/>
    <w:rsid w:val="00B153DE"/>
    <w:rsid w:val="00B175E2"/>
    <w:rsid w:val="00B179D4"/>
    <w:rsid w:val="00B23943"/>
    <w:rsid w:val="00B32530"/>
    <w:rsid w:val="00B34C91"/>
    <w:rsid w:val="00B35CA4"/>
    <w:rsid w:val="00B40EA6"/>
    <w:rsid w:val="00B41E50"/>
    <w:rsid w:val="00B42602"/>
    <w:rsid w:val="00B5237A"/>
    <w:rsid w:val="00B53A54"/>
    <w:rsid w:val="00B549E7"/>
    <w:rsid w:val="00B54ECA"/>
    <w:rsid w:val="00B5770E"/>
    <w:rsid w:val="00B65B5E"/>
    <w:rsid w:val="00B67F5E"/>
    <w:rsid w:val="00B77504"/>
    <w:rsid w:val="00B835B0"/>
    <w:rsid w:val="00B948AC"/>
    <w:rsid w:val="00B96428"/>
    <w:rsid w:val="00B96F5D"/>
    <w:rsid w:val="00BB08A4"/>
    <w:rsid w:val="00BB0D93"/>
    <w:rsid w:val="00BB25AE"/>
    <w:rsid w:val="00BB3953"/>
    <w:rsid w:val="00BB75A1"/>
    <w:rsid w:val="00BC1097"/>
    <w:rsid w:val="00BC1801"/>
    <w:rsid w:val="00BC2597"/>
    <w:rsid w:val="00BC3221"/>
    <w:rsid w:val="00BC638A"/>
    <w:rsid w:val="00BD3E24"/>
    <w:rsid w:val="00BD4F1E"/>
    <w:rsid w:val="00BE3FD9"/>
    <w:rsid w:val="00BE5135"/>
    <w:rsid w:val="00BE55A1"/>
    <w:rsid w:val="00BE76FC"/>
    <w:rsid w:val="00BF3B9C"/>
    <w:rsid w:val="00BF6E7A"/>
    <w:rsid w:val="00C02891"/>
    <w:rsid w:val="00C05864"/>
    <w:rsid w:val="00C12673"/>
    <w:rsid w:val="00C12B26"/>
    <w:rsid w:val="00C1617D"/>
    <w:rsid w:val="00C23823"/>
    <w:rsid w:val="00C35958"/>
    <w:rsid w:val="00C35BE0"/>
    <w:rsid w:val="00C35D9B"/>
    <w:rsid w:val="00C36B4B"/>
    <w:rsid w:val="00C41609"/>
    <w:rsid w:val="00C47F15"/>
    <w:rsid w:val="00C52F40"/>
    <w:rsid w:val="00C54E84"/>
    <w:rsid w:val="00C57999"/>
    <w:rsid w:val="00C61BB7"/>
    <w:rsid w:val="00C7100D"/>
    <w:rsid w:val="00C81EED"/>
    <w:rsid w:val="00C85548"/>
    <w:rsid w:val="00C90DC5"/>
    <w:rsid w:val="00CB1D95"/>
    <w:rsid w:val="00CB4D43"/>
    <w:rsid w:val="00CB4F52"/>
    <w:rsid w:val="00CB6F13"/>
    <w:rsid w:val="00CB7F21"/>
    <w:rsid w:val="00CC08F6"/>
    <w:rsid w:val="00CC3975"/>
    <w:rsid w:val="00CC4499"/>
    <w:rsid w:val="00CD2808"/>
    <w:rsid w:val="00CD6402"/>
    <w:rsid w:val="00CD6D2D"/>
    <w:rsid w:val="00CE0705"/>
    <w:rsid w:val="00CE63CC"/>
    <w:rsid w:val="00CF3417"/>
    <w:rsid w:val="00CF3AC5"/>
    <w:rsid w:val="00D051E2"/>
    <w:rsid w:val="00D06DE5"/>
    <w:rsid w:val="00D114D2"/>
    <w:rsid w:val="00D11FD4"/>
    <w:rsid w:val="00D144DD"/>
    <w:rsid w:val="00D15295"/>
    <w:rsid w:val="00D15B30"/>
    <w:rsid w:val="00D233B7"/>
    <w:rsid w:val="00D240BE"/>
    <w:rsid w:val="00D278DE"/>
    <w:rsid w:val="00D27CD8"/>
    <w:rsid w:val="00D3600E"/>
    <w:rsid w:val="00D41AFB"/>
    <w:rsid w:val="00D42DAB"/>
    <w:rsid w:val="00D453CC"/>
    <w:rsid w:val="00D458A8"/>
    <w:rsid w:val="00D45EF5"/>
    <w:rsid w:val="00D47957"/>
    <w:rsid w:val="00D53067"/>
    <w:rsid w:val="00D56814"/>
    <w:rsid w:val="00D61615"/>
    <w:rsid w:val="00D63D4B"/>
    <w:rsid w:val="00D643F6"/>
    <w:rsid w:val="00D6560B"/>
    <w:rsid w:val="00D74818"/>
    <w:rsid w:val="00D81E5A"/>
    <w:rsid w:val="00D83B37"/>
    <w:rsid w:val="00D841B1"/>
    <w:rsid w:val="00D843FA"/>
    <w:rsid w:val="00D84C2E"/>
    <w:rsid w:val="00D85BD4"/>
    <w:rsid w:val="00D878CA"/>
    <w:rsid w:val="00D965F1"/>
    <w:rsid w:val="00DA0364"/>
    <w:rsid w:val="00DA1C90"/>
    <w:rsid w:val="00DB2430"/>
    <w:rsid w:val="00DB7B69"/>
    <w:rsid w:val="00DC077D"/>
    <w:rsid w:val="00DC1103"/>
    <w:rsid w:val="00DC33FB"/>
    <w:rsid w:val="00DC6364"/>
    <w:rsid w:val="00DD3F8B"/>
    <w:rsid w:val="00DD607E"/>
    <w:rsid w:val="00DE2ECE"/>
    <w:rsid w:val="00DE407D"/>
    <w:rsid w:val="00DE4B9C"/>
    <w:rsid w:val="00DE5107"/>
    <w:rsid w:val="00DF1290"/>
    <w:rsid w:val="00E03744"/>
    <w:rsid w:val="00E03B0B"/>
    <w:rsid w:val="00E060B0"/>
    <w:rsid w:val="00E06AEA"/>
    <w:rsid w:val="00E06C4F"/>
    <w:rsid w:val="00E11B84"/>
    <w:rsid w:val="00E16051"/>
    <w:rsid w:val="00E175FC"/>
    <w:rsid w:val="00E22CAC"/>
    <w:rsid w:val="00E23AAC"/>
    <w:rsid w:val="00E25397"/>
    <w:rsid w:val="00E26515"/>
    <w:rsid w:val="00E355B2"/>
    <w:rsid w:val="00E370B4"/>
    <w:rsid w:val="00E40200"/>
    <w:rsid w:val="00E443D7"/>
    <w:rsid w:val="00E45440"/>
    <w:rsid w:val="00E45672"/>
    <w:rsid w:val="00E50AA4"/>
    <w:rsid w:val="00E519A3"/>
    <w:rsid w:val="00E55214"/>
    <w:rsid w:val="00E55AA3"/>
    <w:rsid w:val="00E66EC3"/>
    <w:rsid w:val="00E72583"/>
    <w:rsid w:val="00E735D0"/>
    <w:rsid w:val="00E769E3"/>
    <w:rsid w:val="00E814FB"/>
    <w:rsid w:val="00E84262"/>
    <w:rsid w:val="00E850D8"/>
    <w:rsid w:val="00E8606E"/>
    <w:rsid w:val="00E92C74"/>
    <w:rsid w:val="00E9580A"/>
    <w:rsid w:val="00E97894"/>
    <w:rsid w:val="00EA2DA8"/>
    <w:rsid w:val="00EA4C06"/>
    <w:rsid w:val="00EB1202"/>
    <w:rsid w:val="00EB393E"/>
    <w:rsid w:val="00EB4232"/>
    <w:rsid w:val="00EB7392"/>
    <w:rsid w:val="00ED25E9"/>
    <w:rsid w:val="00ED2BF8"/>
    <w:rsid w:val="00ED405A"/>
    <w:rsid w:val="00ED5E1C"/>
    <w:rsid w:val="00ED67B3"/>
    <w:rsid w:val="00EE6681"/>
    <w:rsid w:val="00EF0DD8"/>
    <w:rsid w:val="00EF2C15"/>
    <w:rsid w:val="00EF7646"/>
    <w:rsid w:val="00F01482"/>
    <w:rsid w:val="00F05ADD"/>
    <w:rsid w:val="00F074E9"/>
    <w:rsid w:val="00F10067"/>
    <w:rsid w:val="00F1391A"/>
    <w:rsid w:val="00F15EF3"/>
    <w:rsid w:val="00F26871"/>
    <w:rsid w:val="00F31828"/>
    <w:rsid w:val="00F321EA"/>
    <w:rsid w:val="00F340ED"/>
    <w:rsid w:val="00F35441"/>
    <w:rsid w:val="00F4204D"/>
    <w:rsid w:val="00F44943"/>
    <w:rsid w:val="00F5191D"/>
    <w:rsid w:val="00F52018"/>
    <w:rsid w:val="00F520DD"/>
    <w:rsid w:val="00F521D9"/>
    <w:rsid w:val="00F533E1"/>
    <w:rsid w:val="00F53B75"/>
    <w:rsid w:val="00F54A5B"/>
    <w:rsid w:val="00F55551"/>
    <w:rsid w:val="00F57F5F"/>
    <w:rsid w:val="00F63C08"/>
    <w:rsid w:val="00F64B84"/>
    <w:rsid w:val="00F658C8"/>
    <w:rsid w:val="00F65D95"/>
    <w:rsid w:val="00F722D2"/>
    <w:rsid w:val="00F7425E"/>
    <w:rsid w:val="00F77EA9"/>
    <w:rsid w:val="00F81589"/>
    <w:rsid w:val="00F86EC8"/>
    <w:rsid w:val="00F94F76"/>
    <w:rsid w:val="00F95AC8"/>
    <w:rsid w:val="00F96D47"/>
    <w:rsid w:val="00FA1015"/>
    <w:rsid w:val="00FA1B1D"/>
    <w:rsid w:val="00FA3D87"/>
    <w:rsid w:val="00FA5392"/>
    <w:rsid w:val="00FA5653"/>
    <w:rsid w:val="00FB1F03"/>
    <w:rsid w:val="00FB2A7B"/>
    <w:rsid w:val="00FC0D62"/>
    <w:rsid w:val="00FC5BD1"/>
    <w:rsid w:val="00FD2005"/>
    <w:rsid w:val="00FD27A8"/>
    <w:rsid w:val="00FE1481"/>
    <w:rsid w:val="00FF216A"/>
    <w:rsid w:val="00F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B4AD1E97-E956-4B78-9F72-242FC756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963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2E38D5"/>
    <w:pPr>
      <w:keepNext/>
      <w:spacing w:before="119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aliases w:val="Nagłówek 3 Znak2,Nagłówek 3 Znak1 Znak,Nagłówek 3 Znak Znak Znak,Nagłówek 3 Znak Znak1"/>
    <w:basedOn w:val="Normalny"/>
    <w:link w:val="Nagwek3Znak"/>
    <w:qFormat/>
    <w:rsid w:val="002E38D5"/>
    <w:pPr>
      <w:keepNext/>
      <w:spacing w:before="62" w:after="62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C12B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D84C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2B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E38D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aliases w:val="Nagłówek 3 Znak2 Znak,Nagłówek 3 Znak1 Znak Znak,Nagłówek 3 Znak Znak Znak Znak,Nagłówek 3 Znak Znak1 Znak"/>
    <w:basedOn w:val="Domylnaczcionkaakapitu"/>
    <w:link w:val="Nagwek3"/>
    <w:uiPriority w:val="9"/>
    <w:rsid w:val="002E38D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3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E51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963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49D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4C2E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ela">
    <w:name w:val="tabela"/>
    <w:basedOn w:val="Normalny"/>
    <w:rsid w:val="001011BB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45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5440"/>
  </w:style>
  <w:style w:type="paragraph" w:styleId="Stopka">
    <w:name w:val="footer"/>
    <w:basedOn w:val="Normalny"/>
    <w:link w:val="StopkaZnak"/>
    <w:uiPriority w:val="99"/>
    <w:unhideWhenUsed/>
    <w:rsid w:val="00E45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44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12B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2B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ela-Siatka">
    <w:name w:val="Table Grid"/>
    <w:basedOn w:val="Standardowy"/>
    <w:uiPriority w:val="59"/>
    <w:rsid w:val="00313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0A1448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A1448"/>
    <w:pPr>
      <w:spacing w:after="100" w:line="259" w:lineRule="auto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A1448"/>
    <w:pPr>
      <w:spacing w:after="100" w:line="259" w:lineRule="auto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A1448"/>
    <w:pPr>
      <w:spacing w:after="100" w:line="259" w:lineRule="auto"/>
      <w:ind w:left="440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link w:val="TekstpodstawowyZnak"/>
    <w:rsid w:val="00E978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978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4A2AA5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713A-4863-40F2-A1C0-113F58AA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Wojtowicz</dc:creator>
  <cp:keywords/>
  <dc:description/>
  <cp:lastModifiedBy>Beata BW. Wojtowicz</cp:lastModifiedBy>
  <cp:revision>3</cp:revision>
  <cp:lastPrinted>2016-03-10T11:54:00Z</cp:lastPrinted>
  <dcterms:created xsi:type="dcterms:W3CDTF">2016-06-03T13:22:00Z</dcterms:created>
  <dcterms:modified xsi:type="dcterms:W3CDTF">2016-06-03T13:37:00Z</dcterms:modified>
</cp:coreProperties>
</file>