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FF" w:rsidRPr="008E3D3C" w:rsidRDefault="003E43FF" w:rsidP="003E43FF">
      <w:pPr>
        <w:jc w:val="right"/>
        <w:rPr>
          <w:rFonts w:ascii="Arial" w:hAnsi="Arial" w:cs="Arial"/>
          <w:b/>
        </w:rPr>
      </w:pPr>
      <w:r w:rsidRPr="008E3D3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3</w:t>
      </w:r>
    </w:p>
    <w:p w:rsidR="003E43FF" w:rsidRPr="008E3D3C" w:rsidRDefault="003E43FF" w:rsidP="003E43FF">
      <w:pPr>
        <w:jc w:val="center"/>
        <w:rPr>
          <w:rFonts w:ascii="Arial" w:hAnsi="Arial" w:cs="Arial"/>
          <w:b/>
        </w:rPr>
      </w:pPr>
      <w:r w:rsidRPr="008E3D3C">
        <w:rPr>
          <w:rFonts w:ascii="Arial" w:hAnsi="Arial" w:cs="Arial"/>
          <w:b/>
        </w:rPr>
        <w:t>Oświadczenie Wykonawcy o udzieleniu gwarancji</w:t>
      </w:r>
    </w:p>
    <w:p w:rsidR="003E43FF" w:rsidRPr="008E3D3C" w:rsidRDefault="003E43FF" w:rsidP="003E43FF">
      <w:pPr>
        <w:jc w:val="both"/>
        <w:rPr>
          <w:rFonts w:ascii="Arial" w:hAnsi="Arial" w:cs="Arial"/>
        </w:rPr>
      </w:pPr>
    </w:p>
    <w:p w:rsidR="003E43FF" w:rsidRPr="008E3D3C" w:rsidRDefault="003E43FF" w:rsidP="003E43FF">
      <w:pPr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3E43FF" w:rsidRPr="00B254F4" w:rsidRDefault="003E43FF" w:rsidP="003E43FF">
      <w:pPr>
        <w:spacing w:line="276" w:lineRule="auto"/>
        <w:jc w:val="center"/>
        <w:rPr>
          <w:rFonts w:ascii="Arial" w:hAnsi="Arial" w:cs="Arial"/>
        </w:rPr>
      </w:pPr>
      <w:r w:rsidRPr="008E3D3C">
        <w:rPr>
          <w:rFonts w:ascii="Arial" w:hAnsi="Arial" w:cs="Arial"/>
        </w:rPr>
        <w:t>(nazwa i adres Wykonawcy)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udziela Przedsiębiorstwu Wodociągów i Kanalizacji Sp. z o.o. z siedzibą w Radzyminie przy ulicy Komunalnej 2 (Zamawiający), gwarancji na roboty wykonane w ramach Kontraktu nr </w:t>
      </w:r>
      <w:r>
        <w:rPr>
          <w:rFonts w:ascii="Arial" w:hAnsi="Arial" w:cs="Arial"/>
        </w:rPr>
        <w:t>6 cz. 2</w:t>
      </w:r>
      <w:r w:rsidRPr="008E3D3C">
        <w:rPr>
          <w:rFonts w:ascii="Arial" w:hAnsi="Arial" w:cs="Arial"/>
        </w:rPr>
        <w:t xml:space="preserve"> „</w:t>
      </w:r>
      <w:r w:rsidRPr="00C3458D">
        <w:rPr>
          <w:rFonts w:ascii="Arial" w:hAnsi="Arial" w:cs="Arial"/>
          <w:b/>
        </w:rPr>
        <w:t xml:space="preserve">Budowa sieci kanalizacyjnej i wodociągowej w </w:t>
      </w:r>
      <w:r>
        <w:rPr>
          <w:rFonts w:ascii="Arial" w:hAnsi="Arial" w:cs="Arial"/>
          <w:b/>
        </w:rPr>
        <w:t>Słupnie i Sierakowie</w:t>
      </w:r>
      <w:r w:rsidRPr="00C3458D">
        <w:rPr>
          <w:rFonts w:ascii="Arial" w:hAnsi="Arial" w:cs="Arial"/>
          <w:b/>
        </w:rPr>
        <w:t xml:space="preserve"> - Żółty FIDIC</w:t>
      </w:r>
      <w:r w:rsidRPr="008E3D3C">
        <w:rPr>
          <w:rFonts w:ascii="Arial" w:hAnsi="Arial" w:cs="Arial"/>
        </w:rPr>
        <w:t>”</w:t>
      </w:r>
      <w:r w:rsidRPr="008E3D3C">
        <w:rPr>
          <w:rFonts w:ascii="Arial" w:hAnsi="Arial" w:cs="Arial"/>
          <w:b/>
          <w:bCs/>
        </w:rPr>
        <w:t xml:space="preserve"> </w:t>
      </w:r>
      <w:r w:rsidRPr="008E3D3C">
        <w:rPr>
          <w:rFonts w:ascii="Arial" w:hAnsi="Arial" w:cs="Arial"/>
        </w:rPr>
        <w:t xml:space="preserve"> na okres </w:t>
      </w:r>
      <w:r w:rsidRPr="008E3D3C">
        <w:rPr>
          <w:rFonts w:ascii="Arial" w:hAnsi="Arial" w:cs="Arial"/>
          <w:b/>
        </w:rPr>
        <w:t>…………….. miesięcy</w:t>
      </w:r>
      <w:r>
        <w:rPr>
          <w:rFonts w:ascii="Arial" w:hAnsi="Arial" w:cs="Arial"/>
          <w:b/>
        </w:rPr>
        <w:t>*</w:t>
      </w:r>
      <w:r w:rsidRPr="008E3D3C">
        <w:rPr>
          <w:rFonts w:ascii="Arial" w:hAnsi="Arial" w:cs="Arial"/>
        </w:rPr>
        <w:t>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Gwarancja obejmuje usunięcie przez Wykonawcę wszystkich wad powstałych w okresie gwarancji niezależnie od tego, kiedy wada będzie usunięta,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 okresie udzielonej gwarancji jakości Wykonawca jest odpowiedzialny za jakość wykonanych prac i zainstalowanych urządzeń i zobowiązany jest do usunięcia wad fizycznych polegających na:</w:t>
      </w:r>
    </w:p>
    <w:p w:rsidR="003E43FF" w:rsidRPr="008E3D3C" w:rsidRDefault="003E43FF" w:rsidP="003E43FF">
      <w:pPr>
        <w:spacing w:line="276" w:lineRule="auto"/>
        <w:ind w:left="567" w:hanging="141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- nieprawidłowym funkcjonowaniu urządzeń, które uniemożliwia lub utrudnia ich eksploatację,</w:t>
      </w:r>
    </w:p>
    <w:p w:rsidR="003E43FF" w:rsidRPr="008E3D3C" w:rsidRDefault="003E43FF" w:rsidP="003E43FF">
      <w:pPr>
        <w:spacing w:line="276" w:lineRule="auto"/>
        <w:ind w:left="567" w:hanging="141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- braku jakichkolwiek elementów wyposażenia.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Wykonawca przystąpi do usuwania wady w terminie 48 godzin od dnia otrzymania zawiadomienia o jej wystąpieniu. Zawiadomienie o wadzie zostanie przekazane Wykonawcy pisemnie drogą pocztową na adres …………………………………… lub drogą elektroniczną mailem na adres …………………………….. lub faksem na nr ………………………</w:t>
      </w:r>
    </w:p>
    <w:p w:rsidR="003E43FF" w:rsidRPr="008E3D3C" w:rsidRDefault="003E43FF" w:rsidP="003E43FF">
      <w:pPr>
        <w:spacing w:line="276" w:lineRule="auto"/>
        <w:ind w:left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Wady  będą usunięte  w terminie 2 dni lub terminie uzgodnionym z Zamawiającym, po uprzednim rozpoznaniu danej wady, z zachowaniem terminu wymienionego na przystąpienie do usuwania, jeżeli wady nie można usunąć w terminie 2 dni.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Zamawiający może usunąć wady w zastępstwie Wykonawcy, na jego koszt i ryzyko w przypadku gdy:</w:t>
      </w:r>
    </w:p>
    <w:p w:rsidR="003E43FF" w:rsidRPr="008E3D3C" w:rsidRDefault="003E43FF" w:rsidP="003E43FF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Wykonawca nie przystąpił do usunięcia zgłoszonych przez Zamawiającego wad w terminie wymienionym w pkt.3; 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 nie uzgodniono terminu usunięcia wad z winy Wykonawcy;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Wykonawca  nie usunął wad  w terminie. </w:t>
      </w:r>
    </w:p>
    <w:p w:rsidR="003E43FF" w:rsidRPr="008E3D3C" w:rsidRDefault="003E43FF" w:rsidP="003E43FF">
      <w:pPr>
        <w:spacing w:line="276" w:lineRule="auto"/>
        <w:ind w:left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 każdym z wyżej wymienionych przypadków Zamawiający ma obowiązek uprzedniego poinformowania Wykonawcy o zamiarze zastępczego usunięcia wady.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W ramach gwarancji Wykonawca zapewni bezpłatny serwis na dostarczone i/ lub zamontowane/wbudowane urządzenia i elementy wyposażenia, które zgodnie z dokumentacją techniczną takich urządzeń lub elementów wyposażenia wymagają serwisu lub konserwacji i wykona go w terminie i na zasadach właściwych dla tych urządzeń.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Za nieprzestrzeganie warunków gwarancji Zamawiający może naliczyć kary o wysokości 10% od wartości kosztu usunięcia wady.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Gwarancja rozpoczyna swój bieg od daty wydania Świadectwa Wykonania.</w:t>
      </w:r>
    </w:p>
    <w:p w:rsidR="003E43FF" w:rsidRPr="008E3D3C" w:rsidRDefault="003E43FF" w:rsidP="003E43FF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E43FF" w:rsidRDefault="003E43FF" w:rsidP="003E43FF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E43FF" w:rsidRPr="008E3D3C" w:rsidRDefault="003E43FF" w:rsidP="003E43FF">
      <w:pPr>
        <w:pStyle w:val="Akapitzlist"/>
        <w:spacing w:after="0"/>
        <w:ind w:left="3824" w:firstLine="42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3E43FF" w:rsidRPr="006C6057" w:rsidRDefault="003E43FF" w:rsidP="003E43FF">
      <w:pPr>
        <w:pStyle w:val="Akapitzlist"/>
        <w:spacing w:after="0"/>
        <w:ind w:left="4532" w:firstLine="1280"/>
        <w:jc w:val="both"/>
        <w:rPr>
          <w:rFonts w:ascii="Arial" w:hAnsi="Arial" w:cs="Arial"/>
          <w:sz w:val="20"/>
          <w:szCs w:val="20"/>
        </w:rPr>
      </w:pPr>
      <w:r w:rsidRPr="006C6057">
        <w:rPr>
          <w:rFonts w:ascii="Arial" w:hAnsi="Arial" w:cs="Arial"/>
          <w:sz w:val="20"/>
          <w:szCs w:val="20"/>
        </w:rPr>
        <w:t>podpis i pieczęć</w:t>
      </w:r>
    </w:p>
    <w:p w:rsidR="003E43FF" w:rsidRDefault="003E43FF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</w:p>
    <w:p w:rsidR="008E6A7E" w:rsidRPr="003E43FF" w:rsidRDefault="003E43FF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C6057">
        <w:rPr>
          <w:rFonts w:ascii="Arial" w:hAnsi="Arial" w:cs="Arial"/>
          <w:sz w:val="20"/>
          <w:szCs w:val="20"/>
        </w:rPr>
        <w:t xml:space="preserve">* - należy wpisać liczbę miesięcy taką samą, jak w </w:t>
      </w:r>
      <w:r>
        <w:rPr>
          <w:rFonts w:ascii="Arial" w:hAnsi="Arial" w:cs="Arial"/>
          <w:sz w:val="20"/>
          <w:szCs w:val="20"/>
        </w:rPr>
        <w:t>F</w:t>
      </w:r>
      <w:r w:rsidRPr="006C6057">
        <w:rPr>
          <w:rFonts w:ascii="Arial" w:hAnsi="Arial" w:cs="Arial"/>
          <w:sz w:val="20"/>
          <w:szCs w:val="20"/>
        </w:rPr>
        <w:t>ormularzu ofertowym</w:t>
      </w:r>
    </w:p>
    <w:sectPr w:rsidR="008E6A7E" w:rsidRPr="003E43FF" w:rsidSect="003E43FF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3CE0"/>
    <w:multiLevelType w:val="hybridMultilevel"/>
    <w:tmpl w:val="3F888E38"/>
    <w:lvl w:ilvl="0" w:tplc="823484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E2"/>
    <w:rsid w:val="000C77E2"/>
    <w:rsid w:val="003873F5"/>
    <w:rsid w:val="003E43FF"/>
    <w:rsid w:val="008E6A7E"/>
    <w:rsid w:val="00955781"/>
    <w:rsid w:val="00E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C7669-82FD-482D-BFA9-F251F5AA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3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BW. Wojtowicz</dc:creator>
  <cp:keywords/>
  <dc:description/>
  <cp:lastModifiedBy>Beata BW. Wojtowicz</cp:lastModifiedBy>
  <cp:revision>3</cp:revision>
  <dcterms:created xsi:type="dcterms:W3CDTF">2019-03-21T12:47:00Z</dcterms:created>
  <dcterms:modified xsi:type="dcterms:W3CDTF">2019-03-21T12:49:00Z</dcterms:modified>
</cp:coreProperties>
</file>