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FA" w:rsidRPr="00B619FA" w:rsidRDefault="00B619FA" w:rsidP="00B619FA">
      <w:pPr>
        <w:keepLine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2 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6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4"/>
          <w:lang w:eastAsia="pl-PL"/>
        </w:rPr>
      </w:pPr>
      <w:bookmarkStart w:id="0" w:name="_Toc71536300"/>
      <w:bookmarkStart w:id="1" w:name="_Toc122398920"/>
      <w:r w:rsidRPr="00B619FA">
        <w:rPr>
          <w:rFonts w:ascii="Arial" w:eastAsia="Times New Roman" w:hAnsi="Arial" w:cs="Times New Roman"/>
          <w:b/>
          <w:sz w:val="28"/>
          <w:szCs w:val="24"/>
          <w:lang w:eastAsia="pl-PL"/>
        </w:rPr>
        <w:t>ZAŁĄCZNIK DO OFERTY</w:t>
      </w:r>
      <w:bookmarkEnd w:id="0"/>
      <w:bookmarkEnd w:id="1"/>
    </w:p>
    <w:p w:rsidR="00B619FA" w:rsidRPr="00B619FA" w:rsidRDefault="00B619FA" w:rsidP="00B619FA">
      <w:pPr>
        <w:spacing w:after="40" w:line="240" w:lineRule="auto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619FA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NA ROBOTY 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FINANSOWANE </w:t>
      </w:r>
      <w:r w:rsidRPr="00B619FA">
        <w:rPr>
          <w:rFonts w:ascii="Arial" w:eastAsia="Times New Roman" w:hAnsi="Arial" w:cs="Arial"/>
          <w:bCs/>
          <w:sz w:val="18"/>
          <w:szCs w:val="18"/>
          <w:lang w:eastAsia="pl-PL"/>
        </w:rPr>
        <w:t>ZE ŚRODKÓW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>PUBLICZNYCH</w:t>
      </w:r>
    </w:p>
    <w:p w:rsidR="00B619FA" w:rsidRPr="00B619FA" w:rsidRDefault="00B619FA" w:rsidP="00B619FA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B619FA">
        <w:rPr>
          <w:rFonts w:ascii="Arial" w:eastAsia="Times New Roman" w:hAnsi="Arial" w:cs="Times New Roman"/>
          <w:sz w:val="20"/>
          <w:szCs w:val="24"/>
          <w:lang w:eastAsia="pl-PL"/>
        </w:rPr>
        <w:t>NAZWA I NUMER ZAMÓWIENIA: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372F18">
        <w:rPr>
          <w:rFonts w:ascii="Arial" w:eastAsia="Times New Roman" w:hAnsi="Arial" w:cs="Arial"/>
          <w:b/>
          <w:lang w:eastAsia="pl-PL"/>
        </w:rPr>
        <w:t>Ciemnem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Składając ofertę na: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372F18">
        <w:rPr>
          <w:rFonts w:ascii="Arial" w:eastAsia="Times New Roman" w:hAnsi="Arial" w:cs="Arial"/>
          <w:b/>
          <w:lang w:eastAsia="pl-PL"/>
        </w:rPr>
        <w:t>Ciemnem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before="120" w:after="0" w:line="240" w:lineRule="auto"/>
        <w:ind w:left="2268"/>
        <w:jc w:val="both"/>
        <w:rPr>
          <w:rFonts w:ascii="Arial" w:eastAsia="Times New Roman" w:hAnsi="Arial" w:cs="Arial"/>
          <w:lang w:eastAsia="pl-PL"/>
        </w:rPr>
      </w:pPr>
      <w:r w:rsidRPr="00B619FA">
        <w:rPr>
          <w:rFonts w:ascii="Arial" w:eastAsia="Times New Roman" w:hAnsi="Arial" w:cs="Times New Roman"/>
          <w:b/>
          <w:lang w:eastAsia="pl-PL"/>
        </w:rPr>
        <w:t>Numer referencyjny</w:t>
      </w:r>
      <w:r w:rsidRPr="00B619FA">
        <w:rPr>
          <w:rFonts w:ascii="Arial" w:eastAsia="Times New Roman" w:hAnsi="Arial" w:cs="Times New Roman"/>
          <w:lang w:eastAsia="pl-PL"/>
        </w:rPr>
        <w:t xml:space="preserve"> 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ogłoszenia o przetargu: </w:t>
      </w:r>
    </w:p>
    <w:p w:rsidR="00B619FA" w:rsidRPr="00B619FA" w:rsidRDefault="00B619FA" w:rsidP="00B619FA">
      <w:pPr>
        <w:spacing w:after="0" w:line="240" w:lineRule="auto"/>
        <w:ind w:left="2268"/>
        <w:jc w:val="both"/>
        <w:rPr>
          <w:rFonts w:ascii="Arial" w:eastAsia="Times New Roman" w:hAnsi="Arial" w:cs="Times New Roman"/>
          <w:lang w:eastAsia="pl-PL"/>
        </w:rPr>
      </w:pPr>
      <w:r w:rsidRPr="00B619FA">
        <w:rPr>
          <w:rFonts w:ascii="Arial" w:eastAsia="Times New Roman" w:hAnsi="Arial" w:cs="Times New Roman"/>
          <w:lang w:eastAsia="pl-PL"/>
        </w:rPr>
        <w:t>w Dzienniku Urzędowym Unii Europejskiej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: </w:t>
      </w:r>
      <w:r w:rsidR="007B7A2E">
        <w:rPr>
          <w:rFonts w:ascii="Arial" w:eastAsia="Times New Roman" w:hAnsi="Arial" w:cs="Times New Roman"/>
          <w:b/>
          <w:lang w:eastAsia="pl-PL"/>
        </w:rPr>
        <w:t>2019/S 102-248341</w:t>
      </w:r>
      <w:bookmarkStart w:id="2" w:name="_GoBack"/>
      <w:bookmarkEnd w:id="2"/>
    </w:p>
    <w:p w:rsidR="00B619FA" w:rsidRPr="00B619FA" w:rsidRDefault="00B619FA" w:rsidP="00B619FA">
      <w:pPr>
        <w:spacing w:before="240" w:after="12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>(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pl-PL"/>
        </w:rPr>
        <w:t>Uwaga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: Wykonawcy  są proszeni 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o wypełnienie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pustych rubryk w niniejszym Załączniku do Oferty)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1"/>
        <w:gridCol w:w="1957"/>
        <w:gridCol w:w="5017"/>
      </w:tblGrid>
      <w:tr w:rsidR="00B619FA" w:rsidRPr="00B619FA" w:rsidTr="0006253B">
        <w:trPr>
          <w:cantSplit/>
          <w:trHeight w:val="8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Klauzule Warunków Ogólnych Kontraktu lub Warunków Szczególnych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5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 adres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1.1.2.2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Przedsiębiorstwo Wodociągów i Kanalizacji Sp. z o.o.</w:t>
            </w:r>
          </w:p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05-250 Radzymin, ul. Komunalna 2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1.1.2.3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Inżyniera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1.1.2.4 &amp; 1.3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PM Partners</w:t>
            </w:r>
          </w:p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Kolonijna 5/1, 03-565 Warszawa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na Ukończenie Robót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1.1.3.3 &amp; 8.2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6274E3">
            <w:pPr>
              <w:tabs>
                <w:tab w:val="left" w:pos="-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Maksymalnie do  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="006274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 w:rsidR="006274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.2023r.</w:t>
            </w: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Zgłaszania Wad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1.1.3.7 &amp; 11.1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 miesięcy od daty wydania Świadectwa Przejęcia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system przekazywania danych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E–mail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E-mail winny być potwierdzane na piśmie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rządzące Kontraktem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 Rzeczypospolitej Polskiej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71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2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porozumiewania się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przekazania Terenu Budowy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dni od dnia zawarcia Aktu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zabezpieczenia należytego wykonania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 na powiadomienie o wszelkich błędach lub innych wadach znalezionych w Wymaganiach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 od Daty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Normalne godziny pracy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6.00 – 22.00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chyba, że Inżynier poleci inaczej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za zwłokę w okresie zgłaszania wad oraz w okresie rękojmi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w usunięciu wady w terminie wskazanym przez Zamawiającego na usunięcie wady, 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 umowna za zwłokę w Czasie na Ukończenie dla Robót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 licząc od dnia  następującego  po dniu upływu Czasu na Ukończenie  do dnia ukończenia robót  określonego w Świadectwie Przejęcia,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Kara  umowna za odstąpienie od Kontraktu z przyczyn leżących po stronie  Wykonawcy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20% Zatwierdzonej Kwoty Kontraktowej 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kwota kar za zwłokę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przekroczenie, wskazanego  w Programie Robót  terminu przekazania Zamawiającemu/Inżynierowi Dokumentacji Powykonawczej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netto za każdy dzień zwłoki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ind w:left="22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zapłaty wynagrodzenia należnego Podwykonawcom lub dalszym Podwykonawcom </w:t>
            </w:r>
          </w:p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każde dokonanie przez Zamawiającego bezpośredniej płatności na rzecz Podwykonawców lub dalszych Podwykonawców,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nieterminową zapłatę wynagrodzenia należnego Podwykonawcom lub dalszym Podwykonawcom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 zł za każdy dzień zwłoki od dnia upływu terminu zapłaty do dnia zapłaty,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do zaakceptowania projektu Umowy o podwykonawstwo, której przedmiotem są roboty budowlane lub projektu jej zmiany,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5000,00  zł za każdy nieprzedłożony do zaakceptowania projekt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poświadczonej za zgodność z oryginałem kopii Umowy o podwykonawstwo lub jej zmiany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każdą nieprzedłożoną kopię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dokonania wymaganej przez Zamawiającego zmiany Umowy o podwykonawstwo w zakresie terminu zapłaty we wskazanym przez Zamawiającego terminie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dopuszczenie do wykonywania robót budowlanych objętych przedmiotem Umowy innego podmiotu niż Wykonawca lub zaakceptowany przez Zamawiającego Podwykonawca skierowany do ich wykonania zgodnie z zasadami określonymi Umową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10.000,00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niedopełnienie wymogu zatrudniania Pracowników na podstawie umowy o pracę w rozumieniu Kodeksu Pracy,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5.000,00 za każdy miesiąc w okresie realizacji umowy, w którym nie dopełniono przedmiotowego wymogu za każdą osobę wykonującą czynności bez umowy o pracę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Rękojmia za wady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11.10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miesiące  od daty wystawienia Świadectwa Wykonania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kwota Przejściowego Świadectwa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14.6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  <w:t>800 000,00 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36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Waluta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Okresy na przedłożenie: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dowodów ubezpieczenia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stosownych polis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18.1(a)(b)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 Datą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 ubezpieczenia:  ubezpieczenie budowlano- montażowe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100% wartości  kontraktu brutto-określonego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Minimalna kwota ubezpieczenia od odpowiedzialności cywilnej 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693782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3</w:t>
            </w:r>
            <w:r w:rsidR="00B619FA" w:rsidRPr="00B619FA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 xml:space="preserve"> 000 000 PLN za wypadek bez ograniczenia liczby zdarzeń</w:t>
            </w:r>
          </w:p>
        </w:tc>
      </w:tr>
    </w:tbl>
    <w:p w:rsidR="008B6D4D" w:rsidRDefault="008B6D4D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19FA" w:rsidRDefault="00B619FA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</w:t>
      </w:r>
    </w:p>
    <w:p w:rsidR="008B6D4D" w:rsidRPr="00B619FA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(Imię i nazwisko</w:t>
      </w:r>
      <w:r w:rsidRPr="008B6D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osoby należycie upoważnionej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 xml:space="preserve"> do podpisania Oferty</w:t>
      </w:r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8B6D4D" w:rsidRDefault="008B6D4D" w:rsidP="00B619F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D4D" w:rsidRDefault="00B619FA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Data: ...............................</w:t>
      </w:r>
    </w:p>
    <w:p w:rsidR="008B6D4D" w:rsidRPr="008B6D4D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8B6D4D" w:rsidRPr="008B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4A"/>
    <w:rsid w:val="0003374A"/>
    <w:rsid w:val="00372F18"/>
    <w:rsid w:val="003873F5"/>
    <w:rsid w:val="006274E3"/>
    <w:rsid w:val="00693782"/>
    <w:rsid w:val="007B7A2E"/>
    <w:rsid w:val="008B6D4D"/>
    <w:rsid w:val="008E6A7E"/>
    <w:rsid w:val="00905243"/>
    <w:rsid w:val="00955781"/>
    <w:rsid w:val="00B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9C40D-445E-4760-8B4B-3AA9B71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Beata BW. Wojtowicz</cp:lastModifiedBy>
  <cp:revision>7</cp:revision>
  <dcterms:created xsi:type="dcterms:W3CDTF">2019-03-21T12:49:00Z</dcterms:created>
  <dcterms:modified xsi:type="dcterms:W3CDTF">2019-05-28T06:57:00Z</dcterms:modified>
</cp:coreProperties>
</file>